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88" w:type="dxa"/>
        <w:jc w:val="center"/>
        <w:tblLook w:val="0000" w:firstRow="0" w:lastRow="0" w:firstColumn="0" w:lastColumn="0" w:noHBand="0" w:noVBand="0"/>
      </w:tblPr>
      <w:tblGrid>
        <w:gridCol w:w="4780"/>
        <w:gridCol w:w="1407"/>
        <w:gridCol w:w="4001"/>
      </w:tblGrid>
      <w:tr w:rsidR="00466D98">
        <w:trPr>
          <w:trHeight w:val="1257"/>
          <w:jc w:val="center"/>
        </w:trPr>
        <w:tc>
          <w:tcPr>
            <w:tcW w:w="4780" w:type="dxa"/>
          </w:tcPr>
          <w:p w:rsidR="00466D98" w:rsidRDefault="00466D98" w:rsidP="006866A8">
            <w:pPr>
              <w:rPr>
                <w:rFonts w:ascii="TimBashk" w:hAnsi="TimBashk" w:cs="TimBashk"/>
                <w:caps/>
              </w:rPr>
            </w:pPr>
            <w:r>
              <w:rPr>
                <w:rFonts w:ascii="TimBashk" w:hAnsi="TimBashk" w:cs="TimBashk"/>
                <w:caps/>
              </w:rPr>
              <w:t>Баш?ортостан Республика№ы</w:t>
            </w:r>
          </w:p>
          <w:p w:rsidR="00466D98" w:rsidRDefault="00466D98" w:rsidP="006866A8">
            <w:pPr>
              <w:jc w:val="center"/>
              <w:rPr>
                <w:rFonts w:ascii="TimBashk" w:hAnsi="TimBashk" w:cs="TimBashk"/>
                <w:caps/>
              </w:rPr>
            </w:pPr>
            <w:r>
              <w:rPr>
                <w:rFonts w:ascii="TimBashk" w:hAnsi="TimBashk" w:cs="TimBashk"/>
                <w:caps/>
              </w:rPr>
              <w:t xml:space="preserve">Иглин районы </w:t>
            </w:r>
          </w:p>
          <w:p w:rsidR="00466D98" w:rsidRDefault="00466D98" w:rsidP="006866A8">
            <w:pPr>
              <w:jc w:val="center"/>
              <w:rPr>
                <w:rFonts w:ascii="TimBashk" w:hAnsi="TimBashk" w:cs="TimBashk"/>
                <w:caps/>
              </w:rPr>
            </w:pPr>
            <w:r>
              <w:rPr>
                <w:rFonts w:ascii="TimBashk" w:hAnsi="TimBashk" w:cs="TimBashk"/>
                <w:caps/>
              </w:rPr>
              <w:t>муниципаль районыны*</w:t>
            </w:r>
          </w:p>
          <w:p w:rsidR="00466D98" w:rsidRDefault="00466D98" w:rsidP="006866A8">
            <w:pPr>
              <w:jc w:val="center"/>
              <w:rPr>
                <w:rFonts w:ascii="TimBashk" w:hAnsi="TimBashk" w:cs="TimBashk"/>
              </w:rPr>
            </w:pPr>
            <w:r>
              <w:rPr>
                <w:rFonts w:ascii="TimBashk" w:hAnsi="TimBashk" w:cs="TimBashk"/>
              </w:rPr>
              <w:t>АУСТРУМ АУЫЛ СОВЕТЫ</w:t>
            </w:r>
          </w:p>
          <w:p w:rsidR="00466D98" w:rsidRDefault="00466D98" w:rsidP="006866A8">
            <w:pPr>
              <w:jc w:val="center"/>
              <w:rPr>
                <w:rFonts w:ascii="TimBashk" w:hAnsi="TimBashk" w:cs="TimBashk"/>
              </w:rPr>
            </w:pPr>
            <w:r>
              <w:rPr>
                <w:rFonts w:ascii="TimBashk" w:hAnsi="TimBashk" w:cs="TimBashk"/>
              </w:rPr>
              <w:t>АУЫЛ БИЛ»М»№Е ХАКИМИ»ТЕ</w:t>
            </w:r>
          </w:p>
        </w:tc>
        <w:tc>
          <w:tcPr>
            <w:tcW w:w="140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66D98" w:rsidRDefault="00DD23D4" w:rsidP="006866A8">
            <w:pPr>
              <w:ind w:firstLine="33"/>
              <w:jc w:val="center"/>
              <w:rPr>
                <w:sz w:val="28"/>
                <w:szCs w:val="28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5.9pt;height:66.05pt">
                  <v:imagedata r:id="rId4" o:title=""/>
                </v:shape>
              </w:pict>
            </w:r>
          </w:p>
        </w:tc>
        <w:tc>
          <w:tcPr>
            <w:tcW w:w="4001" w:type="dxa"/>
          </w:tcPr>
          <w:p w:rsidR="00466D98" w:rsidRDefault="00466D98" w:rsidP="006866A8">
            <w:pPr>
              <w:jc w:val="center"/>
            </w:pPr>
            <w:r>
              <w:t>АДМИНИСТРАЦИЯ СЕЛЬСКОГО ПОСЕЛЕНИЯ</w:t>
            </w:r>
          </w:p>
          <w:p w:rsidR="00466D98" w:rsidRDefault="00466D98" w:rsidP="006866A8">
            <w:pPr>
              <w:jc w:val="center"/>
            </w:pPr>
            <w:r>
              <w:t>АУСТРУМСКИЙ СЕЛЬСОВЕТ</w:t>
            </w:r>
          </w:p>
          <w:p w:rsidR="00466D98" w:rsidRDefault="00466D98" w:rsidP="006866A8">
            <w:pPr>
              <w:jc w:val="center"/>
            </w:pPr>
            <w:r>
              <w:t>МУНИЦИПАЛЬНОГО РАЙОНА</w:t>
            </w:r>
          </w:p>
          <w:p w:rsidR="00466D98" w:rsidRDefault="00466D98" w:rsidP="006866A8">
            <w:pPr>
              <w:jc w:val="center"/>
            </w:pPr>
            <w:r>
              <w:t>ИГЛИНСКИЙ РАЙОН</w:t>
            </w:r>
          </w:p>
          <w:p w:rsidR="00466D98" w:rsidRDefault="00466D98" w:rsidP="006866A8">
            <w:pPr>
              <w:jc w:val="center"/>
              <w:rPr>
                <w:sz w:val="28"/>
                <w:szCs w:val="28"/>
              </w:rPr>
            </w:pPr>
            <w:r>
              <w:t>РЕСПУБЛИКИ БАШКОРТОСТАН</w:t>
            </w:r>
          </w:p>
        </w:tc>
      </w:tr>
      <w:tr w:rsidR="00466D98" w:rsidRPr="002A4694">
        <w:trPr>
          <w:trHeight w:val="509"/>
          <w:jc w:val="center"/>
        </w:trPr>
        <w:tc>
          <w:tcPr>
            <w:tcW w:w="4780" w:type="dxa"/>
          </w:tcPr>
          <w:p w:rsidR="00466D98" w:rsidRDefault="00466D98" w:rsidP="006866A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452421</w:t>
            </w:r>
            <w:r>
              <w:rPr>
                <w:rFonts w:ascii="TimBashk" w:hAnsi="TimBashk" w:cs="TimBashk"/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с.</w:t>
            </w:r>
            <w:r>
              <w:rPr>
                <w:rFonts w:ascii="TimBashk" w:hAnsi="TimBashk" w:cs="TimBashk"/>
                <w:sz w:val="18"/>
                <w:szCs w:val="18"/>
              </w:rPr>
              <w:t xml:space="preserve"> Ауструм ауылы, ?ул урамы, </w:t>
            </w:r>
            <w:r>
              <w:rPr>
                <w:sz w:val="18"/>
                <w:szCs w:val="18"/>
              </w:rPr>
              <w:t>9</w:t>
            </w:r>
          </w:p>
          <w:p w:rsidR="00466D98" w:rsidRDefault="00466D98" w:rsidP="006866A8">
            <w:pPr>
              <w:jc w:val="center"/>
              <w:rPr>
                <w:rFonts w:ascii="TimBashk" w:hAnsi="TimBashk" w:cs="TimBashk"/>
                <w:sz w:val="18"/>
                <w:szCs w:val="18"/>
              </w:rPr>
            </w:pPr>
            <w:r>
              <w:rPr>
                <w:rFonts w:ascii="TimBashk" w:hAnsi="TimBashk" w:cs="TimBashk"/>
                <w:sz w:val="18"/>
                <w:szCs w:val="18"/>
              </w:rPr>
              <w:t xml:space="preserve">Тел. </w:t>
            </w:r>
            <w:r>
              <w:rPr>
                <w:sz w:val="18"/>
                <w:szCs w:val="18"/>
              </w:rPr>
              <w:t>(34795) 2-66-17</w:t>
            </w:r>
            <w:r>
              <w:rPr>
                <w:rFonts w:ascii="TimBashk" w:hAnsi="TimBashk" w:cs="TimBashk"/>
                <w:sz w:val="18"/>
                <w:szCs w:val="18"/>
              </w:rPr>
              <w:t xml:space="preserve">, факс </w:t>
            </w:r>
            <w:r>
              <w:rPr>
                <w:sz w:val="18"/>
                <w:szCs w:val="18"/>
              </w:rPr>
              <w:t>2-66-17</w:t>
            </w:r>
          </w:p>
          <w:p w:rsidR="00466D98" w:rsidRDefault="00466D98" w:rsidP="006866A8">
            <w:pPr>
              <w:jc w:val="center"/>
              <w:rPr>
                <w:sz w:val="18"/>
                <w:szCs w:val="18"/>
              </w:rPr>
            </w:pPr>
            <w:r>
              <w:rPr>
                <w:rFonts w:ascii="TimBashk" w:hAnsi="TimBashk" w:cs="TimBashk"/>
                <w:sz w:val="18"/>
                <w:szCs w:val="18"/>
                <w:lang w:val="en-US"/>
              </w:rPr>
              <w:t>e</w:t>
            </w:r>
            <w:r>
              <w:rPr>
                <w:rFonts w:ascii="TimBashk" w:hAnsi="TimBashk" w:cs="TimBashk"/>
                <w:sz w:val="18"/>
                <w:szCs w:val="18"/>
              </w:rPr>
              <w:t>-</w:t>
            </w:r>
            <w:r>
              <w:rPr>
                <w:rFonts w:ascii="TimBashk" w:hAnsi="TimBashk" w:cs="TimBashk"/>
                <w:sz w:val="18"/>
                <w:szCs w:val="18"/>
                <w:lang w:val="en-US"/>
              </w:rPr>
              <w:t>mail</w:t>
            </w:r>
            <w:r>
              <w:rPr>
                <w:sz w:val="18"/>
                <w:szCs w:val="18"/>
              </w:rPr>
              <w:t>:</w:t>
            </w:r>
            <w:r>
              <w:rPr>
                <w:rFonts w:ascii="TimBashk" w:hAnsi="TimBashk" w:cs="TimBashk"/>
                <w:sz w:val="18"/>
                <w:szCs w:val="18"/>
              </w:rPr>
              <w:t xml:space="preserve"> </w:t>
            </w:r>
            <w:r>
              <w:rPr>
                <w:rFonts w:ascii="TimBashk" w:hAnsi="TimBashk" w:cs="TimBashk"/>
                <w:sz w:val="18"/>
                <w:szCs w:val="18"/>
                <w:lang w:val="en-US"/>
              </w:rPr>
              <w:t>austrum</w:t>
            </w:r>
            <w:r>
              <w:rPr>
                <w:rFonts w:ascii="TimBashk" w:hAnsi="TimBashk" w:cs="TimBashk"/>
                <w:sz w:val="18"/>
                <w:szCs w:val="18"/>
              </w:rPr>
              <w:t>@</w:t>
            </w:r>
            <w:r>
              <w:rPr>
                <w:rFonts w:ascii="TimBashk" w:hAnsi="TimBashk" w:cs="TimBashk"/>
                <w:sz w:val="18"/>
                <w:szCs w:val="18"/>
                <w:lang w:val="en-US"/>
              </w:rPr>
              <w:t>bk</w:t>
            </w:r>
            <w:r>
              <w:rPr>
                <w:rFonts w:ascii="TimBashk" w:hAnsi="TimBashk" w:cs="TimBashk"/>
                <w:sz w:val="18"/>
                <w:szCs w:val="18"/>
              </w:rPr>
              <w:t>.</w:t>
            </w:r>
            <w:r>
              <w:rPr>
                <w:rFonts w:ascii="TimBashk" w:hAnsi="TimBashk" w:cs="TimBashk"/>
                <w:sz w:val="18"/>
                <w:szCs w:val="18"/>
                <w:lang w:val="en-US"/>
              </w:rPr>
              <w:t>ru</w:t>
            </w:r>
          </w:p>
        </w:tc>
        <w:tc>
          <w:tcPr>
            <w:tcW w:w="140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66D98" w:rsidRDefault="00466D98" w:rsidP="006866A8">
            <w:pPr>
              <w:ind w:firstLine="851"/>
              <w:jc w:val="center"/>
              <w:rPr>
                <w:sz w:val="18"/>
                <w:szCs w:val="18"/>
              </w:rPr>
            </w:pPr>
          </w:p>
        </w:tc>
        <w:tc>
          <w:tcPr>
            <w:tcW w:w="4001" w:type="dxa"/>
          </w:tcPr>
          <w:p w:rsidR="00466D98" w:rsidRDefault="00466D98" w:rsidP="006866A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452421, с. Ауструм, ул. Озерная, 9</w:t>
            </w:r>
          </w:p>
          <w:p w:rsidR="00466D98" w:rsidRDefault="00466D98" w:rsidP="006866A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Тел. (34795) 2-66-17, факс 2-66-17</w:t>
            </w:r>
          </w:p>
          <w:p w:rsidR="00466D98" w:rsidRDefault="00466D98" w:rsidP="006866A8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e-mail: austrum@bk.ru </w:t>
            </w:r>
          </w:p>
        </w:tc>
      </w:tr>
    </w:tbl>
    <w:p w:rsidR="00466D98" w:rsidRDefault="00466D98" w:rsidP="00DC36D9">
      <w:pPr>
        <w:pBdr>
          <w:bottom w:val="thinThickThinMediumGap" w:sz="18" w:space="0" w:color="auto"/>
        </w:pBdr>
        <w:rPr>
          <w:sz w:val="18"/>
          <w:szCs w:val="18"/>
          <w:lang w:val="en-US"/>
        </w:rPr>
      </w:pPr>
    </w:p>
    <w:p w:rsidR="00466D98" w:rsidRDefault="00466D98" w:rsidP="00DC36D9">
      <w:pPr>
        <w:rPr>
          <w:sz w:val="28"/>
          <w:szCs w:val="28"/>
          <w:lang w:val="en-US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4004"/>
        <w:gridCol w:w="1558"/>
        <w:gridCol w:w="4428"/>
      </w:tblGrid>
      <w:tr w:rsidR="00466D98">
        <w:trPr>
          <w:jc w:val="center"/>
        </w:trPr>
        <w:tc>
          <w:tcPr>
            <w:tcW w:w="4004" w:type="dxa"/>
          </w:tcPr>
          <w:p w:rsidR="00466D98" w:rsidRDefault="00466D98" w:rsidP="006866A8">
            <w:pPr>
              <w:ind w:firstLine="851"/>
              <w:jc w:val="center"/>
            </w:pPr>
            <w:r>
              <w:rPr>
                <w:rFonts w:ascii="TimBashk" w:hAnsi="TimBashk" w:cs="TimBashk"/>
              </w:rPr>
              <w:t>?</w:t>
            </w:r>
            <w:r>
              <w:t>арар</w:t>
            </w:r>
          </w:p>
        </w:tc>
        <w:tc>
          <w:tcPr>
            <w:tcW w:w="1558" w:type="dxa"/>
          </w:tcPr>
          <w:p w:rsidR="00466D98" w:rsidRDefault="00466D98" w:rsidP="006866A8">
            <w:pPr>
              <w:ind w:firstLine="851"/>
              <w:jc w:val="center"/>
            </w:pPr>
          </w:p>
        </w:tc>
        <w:tc>
          <w:tcPr>
            <w:tcW w:w="4428" w:type="dxa"/>
          </w:tcPr>
          <w:p w:rsidR="00466D98" w:rsidRDefault="00466D98" w:rsidP="006866A8">
            <w:pPr>
              <w:jc w:val="center"/>
            </w:pPr>
            <w:r>
              <w:t>Постановление</w:t>
            </w:r>
          </w:p>
          <w:p w:rsidR="00466D98" w:rsidRDefault="00466D98" w:rsidP="006866A8">
            <w:pPr>
              <w:ind w:firstLine="851"/>
              <w:jc w:val="center"/>
            </w:pPr>
          </w:p>
        </w:tc>
      </w:tr>
      <w:tr w:rsidR="00466D98">
        <w:trPr>
          <w:jc w:val="center"/>
        </w:trPr>
        <w:tc>
          <w:tcPr>
            <w:tcW w:w="4004" w:type="dxa"/>
          </w:tcPr>
          <w:p w:rsidR="00466D98" w:rsidRDefault="00466D98" w:rsidP="006866A8">
            <w:pPr>
              <w:jc w:val="both"/>
            </w:pPr>
            <w:r>
              <w:t>«13_» __апрель___ 2015 й.</w:t>
            </w:r>
          </w:p>
        </w:tc>
        <w:tc>
          <w:tcPr>
            <w:tcW w:w="1558" w:type="dxa"/>
          </w:tcPr>
          <w:p w:rsidR="00466D98" w:rsidRDefault="00466D98" w:rsidP="006866A8">
            <w:pPr>
              <w:jc w:val="both"/>
            </w:pPr>
            <w:r>
              <w:t>№02-06-15_</w:t>
            </w:r>
          </w:p>
        </w:tc>
        <w:tc>
          <w:tcPr>
            <w:tcW w:w="4428" w:type="dxa"/>
          </w:tcPr>
          <w:p w:rsidR="00466D98" w:rsidRDefault="00466D98" w:rsidP="006866A8">
            <w:pPr>
              <w:jc w:val="both"/>
            </w:pPr>
            <w:r>
              <w:t>«13 » __апреля __ 2015 г.</w:t>
            </w:r>
          </w:p>
        </w:tc>
      </w:tr>
    </w:tbl>
    <w:p w:rsidR="00466D98" w:rsidRDefault="00466D98" w:rsidP="00DC36D9">
      <w:pPr>
        <w:rPr>
          <w:sz w:val="28"/>
          <w:szCs w:val="28"/>
        </w:rPr>
      </w:pPr>
    </w:p>
    <w:p w:rsidR="00466D98" w:rsidRPr="00DC36D9" w:rsidRDefault="00466D98" w:rsidP="003910C1">
      <w:pPr>
        <w:jc w:val="center"/>
        <w:rPr>
          <w:b/>
          <w:bCs/>
          <w:sz w:val="28"/>
          <w:szCs w:val="28"/>
        </w:rPr>
      </w:pPr>
      <w:bookmarkStart w:id="0" w:name="_GoBack"/>
      <w:r w:rsidRPr="00DC36D9">
        <w:rPr>
          <w:b/>
          <w:bCs/>
          <w:sz w:val="28"/>
          <w:szCs w:val="28"/>
        </w:rPr>
        <w:t>О подготовке проекта Правил землепользования и застройки</w:t>
      </w:r>
    </w:p>
    <w:bookmarkEnd w:id="0"/>
    <w:p w:rsidR="00466D98" w:rsidRPr="00DC36D9" w:rsidRDefault="00466D98" w:rsidP="003910C1">
      <w:pPr>
        <w:rPr>
          <w:b/>
          <w:bCs/>
          <w:sz w:val="28"/>
          <w:szCs w:val="28"/>
        </w:rPr>
      </w:pPr>
    </w:p>
    <w:p w:rsidR="00466D98" w:rsidRPr="00DC36D9" w:rsidRDefault="00466D98" w:rsidP="003910C1">
      <w:pPr>
        <w:ind w:firstLine="709"/>
        <w:jc w:val="both"/>
        <w:rPr>
          <w:rStyle w:val="apple-converted-space"/>
          <w:sz w:val="28"/>
          <w:szCs w:val="28"/>
        </w:rPr>
      </w:pPr>
      <w:r w:rsidRPr="00DC36D9">
        <w:rPr>
          <w:rStyle w:val="news"/>
          <w:sz w:val="28"/>
          <w:szCs w:val="28"/>
        </w:rPr>
        <w:t>В соответствии с Градостроительным кодексом Российской Федерации, в целях создания условий для устойчивого развития и планировки территорий муниципального образования, обеспечения прав и законных интересов физических и юридических лиц, в том числе правообладателей земельных участков и объектов капитального строительства, создания условий для привлечения инвестиций,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строительства, администрация сельского поселения</w:t>
      </w:r>
      <w:r w:rsidRPr="00DC36D9">
        <w:rPr>
          <w:rStyle w:val="apple-converted-space"/>
          <w:sz w:val="28"/>
          <w:szCs w:val="28"/>
        </w:rPr>
        <w:t xml:space="preserve"> </w:t>
      </w:r>
    </w:p>
    <w:p w:rsidR="00466D98" w:rsidRPr="00DC36D9" w:rsidRDefault="00466D98" w:rsidP="003910C1">
      <w:pPr>
        <w:ind w:firstLine="709"/>
        <w:jc w:val="both"/>
        <w:rPr>
          <w:rStyle w:val="news"/>
          <w:sz w:val="28"/>
          <w:szCs w:val="28"/>
        </w:rPr>
      </w:pPr>
      <w:r w:rsidRPr="00DC36D9">
        <w:rPr>
          <w:rStyle w:val="news"/>
          <w:sz w:val="28"/>
          <w:szCs w:val="28"/>
        </w:rPr>
        <w:t>ПОСТАНОВЛЯЕТ:</w:t>
      </w:r>
    </w:p>
    <w:p w:rsidR="00466D98" w:rsidRPr="00DC36D9" w:rsidRDefault="00466D98" w:rsidP="003910C1">
      <w:pPr>
        <w:ind w:firstLine="709"/>
        <w:jc w:val="both"/>
        <w:rPr>
          <w:sz w:val="28"/>
          <w:szCs w:val="28"/>
        </w:rPr>
      </w:pPr>
      <w:r w:rsidRPr="00DC36D9">
        <w:rPr>
          <w:rStyle w:val="news"/>
          <w:sz w:val="28"/>
          <w:szCs w:val="28"/>
        </w:rPr>
        <w:t xml:space="preserve">1. </w:t>
      </w:r>
      <w:r w:rsidRPr="00DC36D9">
        <w:rPr>
          <w:sz w:val="28"/>
          <w:szCs w:val="28"/>
        </w:rPr>
        <w:t xml:space="preserve">Приступить к подготовке проекта Правил землепользования и застройки сельского поселения </w:t>
      </w:r>
      <w:r>
        <w:rPr>
          <w:sz w:val="28"/>
          <w:szCs w:val="28"/>
        </w:rPr>
        <w:t xml:space="preserve">Ауструмский  </w:t>
      </w:r>
      <w:r w:rsidRPr="00DC36D9">
        <w:rPr>
          <w:sz w:val="28"/>
          <w:szCs w:val="28"/>
        </w:rPr>
        <w:t>сельсовет.</w:t>
      </w:r>
    </w:p>
    <w:p w:rsidR="00466D98" w:rsidRPr="00DC36D9" w:rsidRDefault="00466D98" w:rsidP="003910C1">
      <w:pPr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2. Утвердить Порядок подготовки проекта Правил землепользования и застройки сельского поселения (приложение № 1).</w:t>
      </w:r>
    </w:p>
    <w:p w:rsidR="00466D98" w:rsidRPr="00DC36D9" w:rsidRDefault="00466D98" w:rsidP="003910C1">
      <w:pPr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3. Утвердить состав комиссии по подготовке проекта Правил землепользования и застройки сельского поселения (приложение № 2).</w:t>
      </w:r>
    </w:p>
    <w:p w:rsidR="00466D98" w:rsidRPr="00DC36D9" w:rsidRDefault="00466D98" w:rsidP="003910C1">
      <w:pPr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4. Утвердить Положение «О комиссии по подготовке проекта Правил землепользования и</w:t>
      </w:r>
      <w:r>
        <w:rPr>
          <w:sz w:val="28"/>
          <w:szCs w:val="28"/>
        </w:rPr>
        <w:t xml:space="preserve"> застройки сельского поселения Ауструмский </w:t>
      </w:r>
      <w:r w:rsidRPr="00DC36D9">
        <w:rPr>
          <w:sz w:val="28"/>
          <w:szCs w:val="28"/>
        </w:rPr>
        <w:t>сельсовет муниципального района Иглинский район Республики Башкортостан» (приложение № 3).</w:t>
      </w:r>
    </w:p>
    <w:p w:rsidR="00466D98" w:rsidRPr="00DC36D9" w:rsidRDefault="00466D98" w:rsidP="003910C1">
      <w:pPr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5. Утвердить Порядок и сроки проведения работ по подготовке проекта Правил землепользования и застройки (приложение № 4).</w:t>
      </w:r>
    </w:p>
    <w:p w:rsidR="00466D98" w:rsidRPr="00DC36D9" w:rsidRDefault="00466D98" w:rsidP="003910C1">
      <w:pPr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6. Организацию работы комиссии по подготовке проекта Правил землепользования и застройки сельского поселения возложить на главу администрации сельского поселения.</w:t>
      </w:r>
    </w:p>
    <w:p w:rsidR="00466D98" w:rsidRPr="00DC36D9" w:rsidRDefault="00466D98" w:rsidP="003910C1">
      <w:pPr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7. Разместить настоящее постановление на официальном сайте администрации сельского поселения (на официальном стенде).</w:t>
      </w:r>
    </w:p>
    <w:p w:rsidR="00466D98" w:rsidRPr="00DC36D9" w:rsidRDefault="00466D98" w:rsidP="003910C1">
      <w:pPr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8. Контроль за выполнением настоящего Постановления оставляю за собой.</w:t>
      </w:r>
    </w:p>
    <w:p w:rsidR="00466D98" w:rsidRPr="00DC36D9" w:rsidRDefault="00466D98" w:rsidP="003910C1">
      <w:pPr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9. Настоящее Постановление вступает в силу с момента подписания.</w:t>
      </w:r>
    </w:p>
    <w:p w:rsidR="00466D98" w:rsidRPr="00DC36D9" w:rsidRDefault="00466D98" w:rsidP="003910C1">
      <w:pPr>
        <w:rPr>
          <w:rStyle w:val="news"/>
          <w:sz w:val="28"/>
          <w:szCs w:val="28"/>
        </w:rPr>
      </w:pPr>
    </w:p>
    <w:p w:rsidR="00466D98" w:rsidRPr="00DC36D9" w:rsidRDefault="00466D98" w:rsidP="003910C1">
      <w:pPr>
        <w:rPr>
          <w:rStyle w:val="news"/>
          <w:sz w:val="28"/>
          <w:szCs w:val="28"/>
        </w:rPr>
      </w:pPr>
      <w:r w:rsidRPr="00DC36D9">
        <w:rPr>
          <w:rStyle w:val="news"/>
          <w:sz w:val="28"/>
          <w:szCs w:val="28"/>
        </w:rPr>
        <w:t xml:space="preserve">Глава </w:t>
      </w:r>
      <w:r>
        <w:rPr>
          <w:rStyle w:val="news"/>
          <w:sz w:val="28"/>
          <w:szCs w:val="28"/>
        </w:rPr>
        <w:t>сельского поселения                                             Т.М. Самонова.</w:t>
      </w:r>
    </w:p>
    <w:p w:rsidR="00466D98" w:rsidRPr="00DC36D9" w:rsidRDefault="00466D98" w:rsidP="003910C1">
      <w:pPr>
        <w:pStyle w:val="a4"/>
        <w:spacing w:before="0" w:beforeAutospacing="0" w:after="0" w:afterAutospacing="0"/>
        <w:ind w:left="5245"/>
        <w:rPr>
          <w:sz w:val="28"/>
          <w:szCs w:val="28"/>
        </w:rPr>
      </w:pPr>
      <w:r w:rsidRPr="00DC36D9">
        <w:rPr>
          <w:sz w:val="28"/>
          <w:szCs w:val="28"/>
        </w:rPr>
        <w:lastRenderedPageBreak/>
        <w:t>Приложение № 1</w:t>
      </w:r>
    </w:p>
    <w:p w:rsidR="00466D98" w:rsidRPr="00DC36D9" w:rsidRDefault="00466D98" w:rsidP="003910C1">
      <w:pPr>
        <w:pStyle w:val="a4"/>
        <w:spacing w:before="0" w:beforeAutospacing="0" w:after="0" w:afterAutospacing="0"/>
        <w:ind w:left="5245"/>
        <w:rPr>
          <w:sz w:val="28"/>
          <w:szCs w:val="28"/>
        </w:rPr>
      </w:pPr>
      <w:r w:rsidRPr="00DC36D9">
        <w:rPr>
          <w:sz w:val="28"/>
          <w:szCs w:val="28"/>
        </w:rPr>
        <w:t>к постановлению  администрации</w:t>
      </w:r>
    </w:p>
    <w:p w:rsidR="00466D98" w:rsidRPr="00DC36D9" w:rsidRDefault="00466D98" w:rsidP="003910C1">
      <w:pPr>
        <w:pStyle w:val="a4"/>
        <w:spacing w:before="0" w:beforeAutospacing="0" w:after="0" w:afterAutospacing="0"/>
        <w:ind w:left="5245"/>
        <w:rPr>
          <w:sz w:val="28"/>
          <w:szCs w:val="28"/>
        </w:rPr>
      </w:pPr>
      <w:r w:rsidRPr="00DC36D9">
        <w:rPr>
          <w:sz w:val="28"/>
          <w:szCs w:val="28"/>
        </w:rPr>
        <w:t>сельского поселения</w:t>
      </w:r>
    </w:p>
    <w:p w:rsidR="00466D98" w:rsidRPr="00DC36D9" w:rsidRDefault="00466D98" w:rsidP="003910C1">
      <w:pPr>
        <w:pStyle w:val="a4"/>
        <w:spacing w:before="0" w:beforeAutospacing="0" w:after="0" w:afterAutospacing="0"/>
        <w:ind w:left="5245"/>
        <w:rPr>
          <w:sz w:val="28"/>
          <w:szCs w:val="28"/>
        </w:rPr>
      </w:pPr>
      <w:r>
        <w:rPr>
          <w:sz w:val="28"/>
          <w:szCs w:val="28"/>
        </w:rPr>
        <w:t xml:space="preserve">Ауструмский </w:t>
      </w:r>
      <w:r w:rsidRPr="00DC36D9">
        <w:rPr>
          <w:sz w:val="28"/>
          <w:szCs w:val="28"/>
        </w:rPr>
        <w:t>сельсовет</w:t>
      </w:r>
    </w:p>
    <w:p w:rsidR="00466D98" w:rsidRPr="00DC36D9" w:rsidRDefault="00466D98" w:rsidP="003910C1">
      <w:pPr>
        <w:pStyle w:val="a4"/>
        <w:spacing w:before="0" w:beforeAutospacing="0" w:after="0" w:afterAutospacing="0"/>
        <w:ind w:left="5245"/>
        <w:rPr>
          <w:sz w:val="28"/>
          <w:szCs w:val="28"/>
        </w:rPr>
      </w:pPr>
      <w:r w:rsidRPr="00DC36D9">
        <w:rPr>
          <w:sz w:val="28"/>
          <w:szCs w:val="28"/>
        </w:rPr>
        <w:t>муниципального района</w:t>
      </w:r>
    </w:p>
    <w:p w:rsidR="00466D98" w:rsidRPr="00DC36D9" w:rsidRDefault="00466D98" w:rsidP="003910C1">
      <w:pPr>
        <w:pStyle w:val="a4"/>
        <w:spacing w:before="0" w:beforeAutospacing="0" w:after="0" w:afterAutospacing="0"/>
        <w:ind w:left="5245"/>
        <w:rPr>
          <w:sz w:val="28"/>
          <w:szCs w:val="28"/>
        </w:rPr>
      </w:pPr>
      <w:r w:rsidRPr="00DC36D9">
        <w:rPr>
          <w:sz w:val="28"/>
          <w:szCs w:val="28"/>
        </w:rPr>
        <w:t>Иглинский район</w:t>
      </w:r>
    </w:p>
    <w:p w:rsidR="00466D98" w:rsidRPr="00DC36D9" w:rsidRDefault="00466D98" w:rsidP="003910C1">
      <w:pPr>
        <w:pStyle w:val="a4"/>
        <w:spacing w:before="0" w:beforeAutospacing="0" w:after="0" w:afterAutospacing="0"/>
        <w:ind w:left="5245"/>
        <w:rPr>
          <w:sz w:val="28"/>
          <w:szCs w:val="28"/>
        </w:rPr>
      </w:pPr>
      <w:r w:rsidRPr="00DC36D9">
        <w:rPr>
          <w:sz w:val="28"/>
          <w:szCs w:val="28"/>
        </w:rPr>
        <w:t>Республики Башкортостан</w:t>
      </w:r>
    </w:p>
    <w:p w:rsidR="00466D98" w:rsidRPr="00DC36D9" w:rsidRDefault="00466D98" w:rsidP="003910C1">
      <w:pPr>
        <w:pStyle w:val="a4"/>
        <w:spacing w:before="0" w:beforeAutospacing="0" w:after="0" w:afterAutospacing="0"/>
        <w:ind w:left="5245"/>
        <w:rPr>
          <w:sz w:val="28"/>
          <w:szCs w:val="28"/>
        </w:rPr>
      </w:pPr>
      <w:r>
        <w:rPr>
          <w:sz w:val="28"/>
          <w:szCs w:val="28"/>
        </w:rPr>
        <w:t>от  13 апреля 2015 г. № 02-06-16</w:t>
      </w:r>
    </w:p>
    <w:p w:rsidR="00466D98" w:rsidRPr="00DC36D9" w:rsidRDefault="00466D98" w:rsidP="003910C1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DC36D9">
        <w:rPr>
          <w:sz w:val="28"/>
          <w:szCs w:val="28"/>
        </w:rPr>
        <w:t> </w:t>
      </w:r>
    </w:p>
    <w:p w:rsidR="00466D98" w:rsidRPr="00DC36D9" w:rsidRDefault="00466D98" w:rsidP="003910C1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DC36D9">
        <w:rPr>
          <w:rStyle w:val="a5"/>
          <w:sz w:val="28"/>
          <w:szCs w:val="28"/>
        </w:rPr>
        <w:t>Положение</w:t>
      </w:r>
      <w:r w:rsidRPr="00DC36D9">
        <w:rPr>
          <w:sz w:val="28"/>
          <w:szCs w:val="28"/>
        </w:rPr>
        <w:br/>
      </w:r>
      <w:r w:rsidRPr="00DC36D9">
        <w:rPr>
          <w:rStyle w:val="a5"/>
          <w:sz w:val="28"/>
          <w:szCs w:val="28"/>
        </w:rPr>
        <w:t>о подготовке проекта Правил землепользования и застройки</w:t>
      </w:r>
      <w:r w:rsidRPr="00DC36D9">
        <w:rPr>
          <w:rStyle w:val="apple-converted-space"/>
          <w:sz w:val="28"/>
          <w:szCs w:val="28"/>
        </w:rPr>
        <w:t> </w:t>
      </w:r>
      <w:r w:rsidRPr="00DC36D9">
        <w:rPr>
          <w:rStyle w:val="a5"/>
          <w:sz w:val="28"/>
          <w:szCs w:val="28"/>
        </w:rPr>
        <w:t xml:space="preserve"> сельского поселения </w:t>
      </w:r>
      <w:r>
        <w:rPr>
          <w:rStyle w:val="a5"/>
          <w:sz w:val="28"/>
          <w:szCs w:val="28"/>
        </w:rPr>
        <w:t xml:space="preserve">Ауструмский </w:t>
      </w:r>
      <w:r w:rsidRPr="00DC36D9">
        <w:rPr>
          <w:rStyle w:val="a5"/>
          <w:sz w:val="28"/>
          <w:szCs w:val="28"/>
        </w:rPr>
        <w:t xml:space="preserve"> сельсовет муниципального района Иглинский район РБ</w:t>
      </w:r>
      <w:r w:rsidRPr="00DC36D9">
        <w:rPr>
          <w:rStyle w:val="apple-converted-space"/>
          <w:b/>
          <w:bCs/>
          <w:sz w:val="28"/>
          <w:szCs w:val="28"/>
        </w:rPr>
        <w:t> </w:t>
      </w:r>
    </w:p>
    <w:p w:rsidR="00466D98" w:rsidRPr="00DC36D9" w:rsidRDefault="00466D98" w:rsidP="003910C1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466D98" w:rsidRPr="00DC36D9" w:rsidRDefault="00466D98" w:rsidP="003910C1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DC36D9">
        <w:rPr>
          <w:sz w:val="28"/>
          <w:szCs w:val="28"/>
        </w:rPr>
        <w:t>1. Общие положения</w:t>
      </w:r>
    </w:p>
    <w:p w:rsidR="00466D98" w:rsidRPr="00DC36D9" w:rsidRDefault="00466D98" w:rsidP="003910C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1.1. Настоящий Порядок подготовки проекта Правил землепользования и застройки определяет организацию</w:t>
      </w:r>
      <w:r>
        <w:rPr>
          <w:sz w:val="28"/>
          <w:szCs w:val="28"/>
        </w:rPr>
        <w:t>,</w:t>
      </w:r>
      <w:r w:rsidRPr="00DC36D9">
        <w:rPr>
          <w:sz w:val="28"/>
          <w:szCs w:val="28"/>
        </w:rPr>
        <w:t xml:space="preserve"> и последовательность работ по подготовке проекта правил землепользования и застройки в соответствии со статьей 31 Градостроительного кодекса Российской Федерации.</w:t>
      </w:r>
    </w:p>
    <w:p w:rsidR="00466D98" w:rsidRPr="00DC36D9" w:rsidRDefault="00466D98" w:rsidP="003910C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1.2. Подготовка проекта Правил землепользования и застройки может осуществляться применительно ко всем территориям поселения, а также к частям территорий поселения с последующим внесением в Правила землепользования и застройки изменений, относящихся к другим частям территорий поселения.</w:t>
      </w:r>
    </w:p>
    <w:p w:rsidR="00466D98" w:rsidRPr="00DC36D9" w:rsidRDefault="00466D98" w:rsidP="003910C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1.3. Подготовка проекта Правил землепользования и застройки осуществляется с учетом положений о территориальном планировании, содержащихся в документах территориального планирования, с учетом требований технических регламентов, результатов публичных слушаний и предложений заинтересованных лиц.</w:t>
      </w:r>
    </w:p>
    <w:p w:rsidR="00466D98" w:rsidRPr="00DC36D9" w:rsidRDefault="00466D98" w:rsidP="003910C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1.4. Применительно к частям территории поселения подготовка проекта правил землепользования и застройки может осуществляться при отсутствии генерального плана поселения.</w:t>
      </w:r>
    </w:p>
    <w:p w:rsidR="00466D98" w:rsidRPr="00DC36D9" w:rsidRDefault="00466D98" w:rsidP="003910C1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r w:rsidRPr="00DC36D9">
        <w:rPr>
          <w:b/>
          <w:bCs/>
          <w:sz w:val="28"/>
          <w:szCs w:val="28"/>
        </w:rPr>
        <w:t>2. Порядок подготовки Правил землепользования и застройки</w:t>
      </w:r>
    </w:p>
    <w:p w:rsidR="00466D98" w:rsidRPr="00DC36D9" w:rsidRDefault="00466D98" w:rsidP="00786DC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2.1. Решение о подготовке проекта Правил землепользования и застройки принимается главой сельс</w:t>
      </w:r>
      <w:r>
        <w:rPr>
          <w:sz w:val="28"/>
          <w:szCs w:val="28"/>
        </w:rPr>
        <w:t xml:space="preserve">кого поселения Ауструмский </w:t>
      </w:r>
      <w:r w:rsidRPr="00DC36D9">
        <w:rPr>
          <w:sz w:val="28"/>
          <w:szCs w:val="28"/>
        </w:rPr>
        <w:t xml:space="preserve"> сельсовет муниципального района Иглинский район Республики Башкортостан (далее – глава</w:t>
      </w:r>
      <w:r>
        <w:rPr>
          <w:sz w:val="28"/>
          <w:szCs w:val="28"/>
        </w:rPr>
        <w:t xml:space="preserve"> сельского поселения</w:t>
      </w:r>
      <w:r w:rsidRPr="00DC36D9">
        <w:rPr>
          <w:sz w:val="28"/>
          <w:szCs w:val="28"/>
        </w:rPr>
        <w:t>) с установлением этапов градостроительного зонирования применительно ко всем территориям поселения или межселенной территории, либо к различным частям территорий поселения (в случае подготовки проекта правил землепользования и застройки применительно к частям территории поселения), порядка и сроков проведения работ по подготовке проекта Правил землепользования и застройки, иных положений, касающихся организации указанных работ.</w:t>
      </w:r>
    </w:p>
    <w:p w:rsidR="00466D98" w:rsidRPr="00DC36D9" w:rsidRDefault="00466D98" w:rsidP="00786DC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 xml:space="preserve">2.2. Одновременно с принятием решения о подготовке проекта правил землепользования и застройки главой </w:t>
      </w:r>
      <w:r>
        <w:rPr>
          <w:sz w:val="28"/>
          <w:szCs w:val="28"/>
        </w:rPr>
        <w:t xml:space="preserve">сельского поселения </w:t>
      </w:r>
      <w:r w:rsidRPr="00DC36D9">
        <w:rPr>
          <w:sz w:val="28"/>
          <w:szCs w:val="28"/>
        </w:rPr>
        <w:t xml:space="preserve">утверждаются состав и порядок деятельности комиссии по подготовке проекта Правил землепользования и </w:t>
      </w:r>
      <w:r w:rsidRPr="00DC36D9">
        <w:rPr>
          <w:sz w:val="28"/>
          <w:szCs w:val="28"/>
        </w:rPr>
        <w:lastRenderedPageBreak/>
        <w:t xml:space="preserve">застройки сельского поселения </w:t>
      </w:r>
      <w:r>
        <w:rPr>
          <w:sz w:val="28"/>
          <w:szCs w:val="28"/>
        </w:rPr>
        <w:t xml:space="preserve">Ауструмский </w:t>
      </w:r>
      <w:r w:rsidRPr="00DC36D9">
        <w:rPr>
          <w:sz w:val="28"/>
          <w:szCs w:val="28"/>
        </w:rPr>
        <w:t xml:space="preserve"> сельсовет муниципального района Иглинский район Республики Башкортостан (далее – комиссия).</w:t>
      </w:r>
    </w:p>
    <w:p w:rsidR="00466D98" w:rsidRPr="00DC36D9" w:rsidRDefault="00466D98" w:rsidP="00786DC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Глава сельского поселения </w:t>
      </w:r>
      <w:r w:rsidRPr="00DC36D9">
        <w:rPr>
          <w:sz w:val="28"/>
          <w:szCs w:val="28"/>
        </w:rPr>
        <w:t xml:space="preserve"> не позднее, чем по истечении десяти дней от даты принятия решения о подготовке проекта правил землепользования и застройки обеспечивает опубликование сообщения о принятии такого решения в порядке, установленном для официального опубликования муниципальных правовых актов, иной информации. Сообщение о принятии решения может размещаться на официальном сайте администрации сельского поселения (в случае отсутствия – на информационном стенде или в средствах массовой информации), а также может быть распространено по радио и телевидению.</w:t>
      </w:r>
    </w:p>
    <w:p w:rsidR="00466D98" w:rsidRPr="00DC36D9" w:rsidRDefault="00466D98" w:rsidP="00786DC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2.4. В пункте 2.3 настоящего раздела в сообщении о принятии решения о подготовке проекта Правил землепользования и застройки указываются:</w:t>
      </w:r>
    </w:p>
    <w:p w:rsidR="00466D98" w:rsidRPr="00DC36D9" w:rsidRDefault="00466D98" w:rsidP="00786DC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1) состав и порядок деятельности комиссии;</w:t>
      </w:r>
    </w:p>
    <w:p w:rsidR="00466D98" w:rsidRPr="00DC36D9" w:rsidRDefault="00466D98" w:rsidP="00786DC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 xml:space="preserve">2)последовательность градостроительного зонирования сельского поселения </w:t>
      </w:r>
      <w:r>
        <w:rPr>
          <w:sz w:val="28"/>
          <w:szCs w:val="28"/>
        </w:rPr>
        <w:t xml:space="preserve">Ауструмский </w:t>
      </w:r>
      <w:r w:rsidRPr="00DC36D9">
        <w:rPr>
          <w:sz w:val="28"/>
          <w:szCs w:val="28"/>
        </w:rPr>
        <w:t xml:space="preserve"> сельсовет муниципального района Иглинский район Республики Башкортостан;</w:t>
      </w:r>
    </w:p>
    <w:p w:rsidR="00466D98" w:rsidRPr="00DC36D9" w:rsidRDefault="00466D98" w:rsidP="00786DC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3) порядок и сроки проведения работ по подготовке проекта Правил землепользования и застройки;</w:t>
      </w:r>
    </w:p>
    <w:p w:rsidR="00466D98" w:rsidRPr="00DC36D9" w:rsidRDefault="00466D98" w:rsidP="00786DC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4) порядок направления в комиссию предложений заинтересованных лиц по подготовке проекта Правил землепользования и застройки;</w:t>
      </w:r>
    </w:p>
    <w:p w:rsidR="00466D98" w:rsidRPr="00DC36D9" w:rsidRDefault="00466D98" w:rsidP="00786DC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5) иные вопросы организации работ.</w:t>
      </w:r>
    </w:p>
    <w:p w:rsidR="00466D98" w:rsidRPr="00DC36D9" w:rsidRDefault="00466D98" w:rsidP="00786DC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2.5. Отдел архитектуры и строительства администрации муниципального района Иглинский район (по соглашению) (далее – отдел архитектуры и строительства) осуществляет проверку проекта Правил землепользования и застройки, представленного комиссией на соответствие требованиям технических регламентов, генеральному плану поселения, схеме территориального планирования Иглинского района.</w:t>
      </w:r>
    </w:p>
    <w:p w:rsidR="00466D98" w:rsidRPr="00DC36D9" w:rsidRDefault="00466D98" w:rsidP="00786DC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2.6. По результатам проверки, указанной в пункте 2.5 настоящего раздела, отдел архитектуры и строительства направляет проект правил землепользования и застройки главе сельского поселения или в случае обнаружения его несоответствия требованиям и документам, указанным в пункте 2.5 настоящего раздела, в комиссию на доработку.</w:t>
      </w:r>
    </w:p>
    <w:p w:rsidR="00466D98" w:rsidRPr="00DC36D9" w:rsidRDefault="00466D98" w:rsidP="00786DC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 xml:space="preserve">2.7. Глава </w:t>
      </w:r>
      <w:r>
        <w:rPr>
          <w:sz w:val="28"/>
          <w:szCs w:val="28"/>
        </w:rPr>
        <w:t xml:space="preserve">администрации </w:t>
      </w:r>
      <w:r w:rsidRPr="00DC36D9">
        <w:rPr>
          <w:sz w:val="28"/>
          <w:szCs w:val="28"/>
        </w:rPr>
        <w:t xml:space="preserve">при получении от отдел архитектуры и строительства проекта правил землепользования ходатайствует перед главой сельского поселения </w:t>
      </w:r>
      <w:r>
        <w:rPr>
          <w:sz w:val="28"/>
          <w:szCs w:val="28"/>
        </w:rPr>
        <w:t xml:space="preserve">Ауструмский </w:t>
      </w:r>
      <w:r w:rsidRPr="00DC36D9">
        <w:rPr>
          <w:sz w:val="28"/>
          <w:szCs w:val="28"/>
        </w:rPr>
        <w:t xml:space="preserve"> сельсовет муниципального района Иглинский район решение о проведении публичных слушаний по такому проекту в срок, не позднее чем десять дней со дня получения такого проекта.</w:t>
      </w:r>
    </w:p>
    <w:p w:rsidR="00466D98" w:rsidRPr="00DC36D9" w:rsidRDefault="00466D98" w:rsidP="00786DC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66D98" w:rsidRPr="00DC36D9" w:rsidRDefault="00466D98" w:rsidP="00786DC5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DC36D9">
        <w:rPr>
          <w:sz w:val="28"/>
          <w:szCs w:val="28"/>
        </w:rPr>
        <w:t>3. Организация публичных слушаний</w:t>
      </w:r>
    </w:p>
    <w:p w:rsidR="00466D98" w:rsidRPr="00DC36D9" w:rsidRDefault="00466D98" w:rsidP="003910C1">
      <w:pPr>
        <w:pStyle w:val="a4"/>
        <w:spacing w:before="0" w:beforeAutospacing="0" w:after="0" w:afterAutospacing="0"/>
        <w:ind w:firstLine="709"/>
        <w:rPr>
          <w:sz w:val="28"/>
          <w:szCs w:val="28"/>
        </w:rPr>
      </w:pPr>
      <w:r w:rsidRPr="00DC36D9">
        <w:rPr>
          <w:sz w:val="28"/>
          <w:szCs w:val="28"/>
        </w:rPr>
        <w:t>3.1. Проект Правил землепользования и застройки до его утверждения подлежит обязательному рассмотрению на публичных слушаниях.</w:t>
      </w:r>
    </w:p>
    <w:p w:rsidR="00466D98" w:rsidRPr="00DC36D9" w:rsidRDefault="00466D98" w:rsidP="00786DC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 xml:space="preserve">3.2. В целях соблюдения прав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строительства, публичные слушания проводятся с участием граждан, постоянно проживающих на территории, применительно к </w:t>
      </w:r>
      <w:r w:rsidRPr="00DC36D9">
        <w:rPr>
          <w:sz w:val="28"/>
          <w:szCs w:val="28"/>
        </w:rPr>
        <w:lastRenderedPageBreak/>
        <w:t>которой осуществляется подготовка проекта правил землепользования и застройки, правообладателей земельных участков и объектов капитального строительства, расположенных на указанной территории, лиц, законные интересы которых могут быть нарушены в связи с реализацией таких проектов.</w:t>
      </w:r>
    </w:p>
    <w:p w:rsidR="00466D98" w:rsidRPr="00DC36D9" w:rsidRDefault="00466D98" w:rsidP="00786DC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 xml:space="preserve">3.3. Публичные слушания по проекту правил землепользования и застройки проводятся комиссией по подготовке проекта Правил землепользования и застройки сельского поселения </w:t>
      </w:r>
      <w:r>
        <w:rPr>
          <w:sz w:val="28"/>
          <w:szCs w:val="28"/>
        </w:rPr>
        <w:t xml:space="preserve">Ауструмский </w:t>
      </w:r>
      <w:r w:rsidRPr="00DC36D9">
        <w:rPr>
          <w:sz w:val="28"/>
          <w:szCs w:val="28"/>
        </w:rPr>
        <w:t xml:space="preserve"> сельсовет муниципального района Иглинский район.</w:t>
      </w:r>
    </w:p>
    <w:p w:rsidR="00466D98" w:rsidRPr="00DC36D9" w:rsidRDefault="00466D98" w:rsidP="00786DC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 xml:space="preserve">3.4. Глава сельского поселения </w:t>
      </w:r>
      <w:r>
        <w:rPr>
          <w:sz w:val="28"/>
          <w:szCs w:val="28"/>
        </w:rPr>
        <w:t xml:space="preserve">Ауструмский </w:t>
      </w:r>
      <w:r w:rsidRPr="00DC36D9">
        <w:rPr>
          <w:sz w:val="28"/>
          <w:szCs w:val="28"/>
        </w:rPr>
        <w:t xml:space="preserve"> сельсовет муниципального района Иглинский район при получении проекта правил землепользования и застройки, прошедшего соответствующую проверку, принимает решение о проведении публичных слушаний по такому проекту в срок не позднее чем десять дней со дня получения проекта.</w:t>
      </w:r>
    </w:p>
    <w:p w:rsidR="00466D98" w:rsidRPr="00DC36D9" w:rsidRDefault="00466D98" w:rsidP="00786DC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3.5. Продолжительность публичных слушаний по проекту правил землепользования и застройки составляет не менее двух и не более четырех месяцев со дня опубликования такого проекта.</w:t>
      </w:r>
    </w:p>
    <w:p w:rsidR="00466D98" w:rsidRPr="00DC36D9" w:rsidRDefault="00466D98" w:rsidP="00786DC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3.6. В случае,  если внесение изменений в проект правил землепользования и застройки связано с размещением или реконструкцией отдельного объекта капитального строительства, публичные слушания по внесению изменений в проект правил землепользования и застройки проводятся в границах территории, планируемой для размещения или реконструкции такого объекта, и в границах устанавливаемой для такого объекта зоны с особыми условиями использования территорий. Комиссия направляет извещения о проведении публичных слушаний по проекту правил землепользования и застройки правообладателям земельных участков, имеющих общую границу с земельным участком, на котором планируется осуществить размещение или реконструкцию отдельного объекта капитального строительства, правообладателям зданий, строений, сооружений, расположенных на земельных участках, имеющих общую границу с указанным земельным участком, и правообладателям помещений в таком объекте, а также правообладателям объектов капитального строительства, расположенных в границах зон с особыми условиями использования территорий. Указанные извещения направляются в срок не позднее чем через пятнадцать дней со дня принятия главой сельского поселения решения о проведении публичных слушаний по предложениям о внесении изменений в проект правил землепользования и застройки.</w:t>
      </w:r>
    </w:p>
    <w:p w:rsidR="00466D98" w:rsidRPr="00DC36D9" w:rsidRDefault="00466D98" w:rsidP="00786DC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3.7. После завершения публичных слушаний по проекту правил землепользования и застройки, комиссия составляет заключение о результатах публичных слушании и, в случае необходимости, с учетом результатов публичных слушаний обеспечивает внесение изменений в проект правил землепользования и застройки и представляет указанный проект главе. Обязательными приложениями к проекту правил землепользования и застройки являются протоколы публичных слушаний и заключение о результатах публичных слушаний.</w:t>
      </w:r>
    </w:p>
    <w:p w:rsidR="00466D98" w:rsidRPr="00DC36D9" w:rsidRDefault="00466D98" w:rsidP="00786DC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3.8. Глава</w:t>
      </w:r>
      <w:r>
        <w:rPr>
          <w:sz w:val="28"/>
          <w:szCs w:val="28"/>
        </w:rPr>
        <w:t xml:space="preserve"> сельского поселения</w:t>
      </w:r>
      <w:r w:rsidRPr="00DC36D9">
        <w:rPr>
          <w:sz w:val="28"/>
          <w:szCs w:val="28"/>
        </w:rPr>
        <w:t xml:space="preserve">, в течение десяти дней после представления ему проекта правил землепользования и застройки и указанных в пункте 3.7 обязательных приложений, должен принять решение о направлении указанного проекта на рассмотрение Совета сельского поселения (далее – Совет) или об </w:t>
      </w:r>
      <w:r w:rsidRPr="00DC36D9">
        <w:rPr>
          <w:sz w:val="28"/>
          <w:szCs w:val="28"/>
        </w:rPr>
        <w:lastRenderedPageBreak/>
        <w:t>отклонении проекта правил землепользования и застройки и о направлении его на доработку с указанием даты его повторного представления.</w:t>
      </w:r>
    </w:p>
    <w:p w:rsidR="00466D98" w:rsidRPr="00DC36D9" w:rsidRDefault="00466D98" w:rsidP="00786DC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66D98" w:rsidRPr="000039AF" w:rsidRDefault="00466D98" w:rsidP="003910C1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r w:rsidRPr="000039AF">
        <w:rPr>
          <w:b/>
          <w:bCs/>
          <w:sz w:val="28"/>
          <w:szCs w:val="28"/>
        </w:rPr>
        <w:t>4. Порядок утверждения Правил землепользования и застройки</w:t>
      </w:r>
    </w:p>
    <w:p w:rsidR="00466D98" w:rsidRPr="00DC36D9" w:rsidRDefault="00466D98" w:rsidP="00D73F63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4.1. Правила землепользования и застройки утверждаются Советом. Обязательными приложениями к проекту правил землепользования и застройки являются протоколы публичных слушаний по указанному проекту и заключение о результатах таких публичных слушаний.</w:t>
      </w:r>
    </w:p>
    <w:p w:rsidR="00466D98" w:rsidRPr="00DC36D9" w:rsidRDefault="00466D98" w:rsidP="00D73F63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4.2. Совет по результатам рассмотрения проекта правил землепользования и застройки и обязательных приложений к нему может утвердить Правила землепользования и застройки или направить проект правил землепользования и застройки главе  на доработку в соответствии с результатами публичных слушаний по указанному проекту.</w:t>
      </w:r>
    </w:p>
    <w:p w:rsidR="00466D98" w:rsidRPr="00DC36D9" w:rsidRDefault="00466D98" w:rsidP="00D73F63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4.3. Правила землепользования и застройки подлежат опубликованию в порядке, установленном для официального опубликования муниципальных правовых актов, иной официальной информации, и могут размещаться на сайте поселения в сети Интернет.</w:t>
      </w:r>
    </w:p>
    <w:p w:rsidR="00466D98" w:rsidRPr="00DC36D9" w:rsidRDefault="00466D98" w:rsidP="00D73F63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4.4. Физические и юридические лица вправе оспорить решение об утверждении Правил землепользования и застройки в судебном порядке.</w:t>
      </w:r>
    </w:p>
    <w:p w:rsidR="00466D98" w:rsidRPr="00DC36D9" w:rsidRDefault="00466D98" w:rsidP="00D73F63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4.5. Органы государственной власти Российской Федерации, органы государственной власти Республики Башкортостан, администрация муниципального района Иглинский район Республики Башкортостан вправе оспорить решение об утверждении Правил землепользования и застройки в судебном порядке в случае несоответствия Правил землепользования и застройки законодательству Российской Федерации, а также схеме территориального планирования Российской Федерации, схеме территориального планирования Республики Башкортостан, схеме территориального планирования муниципального района Иглинский район Республики Башкортостан, утвержденным до утверждения Правил землепользования и застройки.</w:t>
      </w:r>
    </w:p>
    <w:p w:rsidR="00466D98" w:rsidRPr="00592B11" w:rsidRDefault="00466D98" w:rsidP="00D73F63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592B11">
        <w:rPr>
          <w:b/>
          <w:bCs/>
          <w:sz w:val="28"/>
          <w:szCs w:val="28"/>
        </w:rPr>
        <w:t>5. Порядок направления в комиссию предложений заинтересованных лиц</w:t>
      </w:r>
    </w:p>
    <w:p w:rsidR="00466D98" w:rsidRPr="00592B11" w:rsidRDefault="00466D98" w:rsidP="00D73F63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592B11">
        <w:rPr>
          <w:b/>
          <w:bCs/>
          <w:sz w:val="28"/>
          <w:szCs w:val="28"/>
        </w:rPr>
        <w:t>по подготовке проекта Правил землепользования и застройки</w:t>
      </w:r>
    </w:p>
    <w:p w:rsidR="00466D98" w:rsidRPr="00DC36D9" w:rsidRDefault="00466D98" w:rsidP="00D73F63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5.1. С момента опу</w:t>
      </w:r>
      <w:r>
        <w:rPr>
          <w:sz w:val="28"/>
          <w:szCs w:val="28"/>
        </w:rPr>
        <w:t xml:space="preserve">бликования постановления главы  сельского поселения </w:t>
      </w:r>
      <w:r w:rsidRPr="00DC36D9">
        <w:rPr>
          <w:sz w:val="28"/>
          <w:szCs w:val="28"/>
        </w:rPr>
        <w:t>и о подготовке проекта правил землепользования и застройки в течение срока проведения работ по подготовке проекта правил, заинтересованные лица вправе направлять в комиссию по подготовке проекта Правил землепользования и застройки сельского поселения предложения по подготовке проекта правил (далее – предложения).</w:t>
      </w:r>
    </w:p>
    <w:p w:rsidR="00466D98" w:rsidRPr="00DC36D9" w:rsidRDefault="00466D98" w:rsidP="00D73F63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5.2. Предложения могут быть направлены по электронной почте</w:t>
      </w:r>
      <w:r w:rsidRPr="00DC36D9">
        <w:rPr>
          <w:rStyle w:val="apple-converted-space"/>
          <w:sz w:val="28"/>
          <w:szCs w:val="28"/>
        </w:rPr>
        <w:t> </w:t>
      </w:r>
      <w:r>
        <w:rPr>
          <w:rStyle w:val="apple-converted-space"/>
          <w:sz w:val="28"/>
          <w:szCs w:val="28"/>
          <w:lang w:val="en-US"/>
        </w:rPr>
        <w:t>austrum</w:t>
      </w:r>
      <w:r w:rsidRPr="00592B11">
        <w:rPr>
          <w:rStyle w:val="apple-converted-space"/>
          <w:sz w:val="28"/>
          <w:szCs w:val="28"/>
        </w:rPr>
        <w:t>@</w:t>
      </w:r>
      <w:r>
        <w:rPr>
          <w:rStyle w:val="apple-converted-space"/>
          <w:sz w:val="28"/>
          <w:szCs w:val="28"/>
          <w:lang w:val="en-US"/>
        </w:rPr>
        <w:t>bk</w:t>
      </w:r>
      <w:r w:rsidRPr="00592B11">
        <w:rPr>
          <w:rStyle w:val="apple-converted-space"/>
          <w:sz w:val="28"/>
          <w:szCs w:val="28"/>
        </w:rPr>
        <w:t>.</w:t>
      </w:r>
      <w:r>
        <w:rPr>
          <w:rStyle w:val="apple-converted-space"/>
          <w:sz w:val="28"/>
          <w:szCs w:val="28"/>
          <w:lang w:val="en-US"/>
        </w:rPr>
        <w:t>ru</w:t>
      </w:r>
      <w:r w:rsidRPr="00DC36D9">
        <w:rPr>
          <w:sz w:val="28"/>
          <w:szCs w:val="28"/>
        </w:rPr>
        <w:t>, либо по почте для передачи предложений непосредствен</w:t>
      </w:r>
      <w:r>
        <w:rPr>
          <w:sz w:val="28"/>
          <w:szCs w:val="28"/>
        </w:rPr>
        <w:t>но в комиссию по адресу: 452421, Иглинский район, с. Ауструм, ул. Озерная, д. 9.</w:t>
      </w:r>
    </w:p>
    <w:p w:rsidR="00466D98" w:rsidRPr="00DC36D9" w:rsidRDefault="00466D98" w:rsidP="00D73F63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 xml:space="preserve">5.3. Предложения должны быть логично изложены в письменном виде (напечатаны либо написаны разборчивым почерком) за подписью лица, их изложившего, с указанием его полных фамилии, имени, отчества, адреса места регистрации и даты подготовки предложений. Неразборчиво написанные, </w:t>
      </w:r>
      <w:r w:rsidRPr="00DC36D9">
        <w:rPr>
          <w:sz w:val="28"/>
          <w:szCs w:val="28"/>
        </w:rPr>
        <w:lastRenderedPageBreak/>
        <w:t>неподписанные предложения, а также предложения, не имеющие отношения к подготовке проекта правил, комиссией не рассматриваются.</w:t>
      </w:r>
    </w:p>
    <w:p w:rsidR="00466D98" w:rsidRPr="00DC36D9" w:rsidRDefault="00466D98" w:rsidP="00D73F63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5.4. Предложения могут содержать любые материалы (как на бумажных, так и магнитных носителях). Направленные материалы возврату не подлежат.</w:t>
      </w:r>
    </w:p>
    <w:p w:rsidR="00466D98" w:rsidRPr="00DC36D9" w:rsidRDefault="00466D98" w:rsidP="00D73F63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5.5. Предложения, поступившие в комиссию после завершения работ по подготовке проекта правил, не рассматриваются.</w:t>
      </w:r>
    </w:p>
    <w:p w:rsidR="00466D98" w:rsidRPr="00DC36D9" w:rsidRDefault="00466D98" w:rsidP="00D73F63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5.6. Комиссия не дает ответы на поступившие предложения.</w:t>
      </w:r>
    </w:p>
    <w:p w:rsidR="00466D98" w:rsidRPr="00DC36D9" w:rsidRDefault="00466D98" w:rsidP="00D73F63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5.7. Комиссия вправе вступать в переписку с заинтересованными лицами, направившими предложения.</w:t>
      </w:r>
    </w:p>
    <w:p w:rsidR="00466D98" w:rsidRPr="00DC36D9" w:rsidRDefault="00466D98" w:rsidP="00D73F63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66D98" w:rsidRDefault="00466D98" w:rsidP="00D73F63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592B11">
        <w:rPr>
          <w:b/>
          <w:bCs/>
          <w:sz w:val="28"/>
          <w:szCs w:val="28"/>
        </w:rPr>
        <w:t>6. Порядок внесения изменений в Правила землепользования и застройки.</w:t>
      </w:r>
    </w:p>
    <w:p w:rsidR="00466D98" w:rsidRPr="00592B11" w:rsidRDefault="00466D98" w:rsidP="00D73F63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66D98" w:rsidRPr="00DC36D9" w:rsidRDefault="00466D98" w:rsidP="00D73F63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6.1. Внесение изменений в Правила землепользования и застройки осуществляется в порядке, предусмотренном в разделах 2 и 4 настоящего Порядка.</w:t>
      </w:r>
    </w:p>
    <w:p w:rsidR="00466D98" w:rsidRPr="00DC36D9" w:rsidRDefault="00466D98" w:rsidP="00D73F63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 xml:space="preserve">6.2. Основаниями для рассмотрения главой </w:t>
      </w:r>
      <w:r>
        <w:rPr>
          <w:sz w:val="28"/>
          <w:szCs w:val="28"/>
        </w:rPr>
        <w:t xml:space="preserve">сельского поселения </w:t>
      </w:r>
      <w:r w:rsidRPr="00DC36D9">
        <w:rPr>
          <w:sz w:val="28"/>
          <w:szCs w:val="28"/>
        </w:rPr>
        <w:t>вопроса о внесении изменений в Правила землепользования и застройки являются:</w:t>
      </w:r>
    </w:p>
    <w:p w:rsidR="00466D98" w:rsidRPr="00DC36D9" w:rsidRDefault="00466D98" w:rsidP="00D73F63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1) несоответствие правил землепользования и застройки генеральному плану поселения, схеме территориального планирования муниципального района, возникшее в результате внесения в такие генеральные планы или схему территориального планирования муниципального района изменений;</w:t>
      </w:r>
    </w:p>
    <w:p w:rsidR="00466D98" w:rsidRPr="00DC36D9" w:rsidRDefault="00466D98" w:rsidP="00D73F63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2) поступление предложений об изменении границ территориальных зон, изменении градостроительных регламентов.</w:t>
      </w:r>
    </w:p>
    <w:p w:rsidR="00466D98" w:rsidRPr="00DC36D9" w:rsidRDefault="00466D98" w:rsidP="00D73F63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6.3. Предложения о внесении изменений в правила землепользования и застройки в комиссию направляются:</w:t>
      </w:r>
    </w:p>
    <w:p w:rsidR="00466D98" w:rsidRPr="00DC36D9" w:rsidRDefault="00466D98" w:rsidP="00D73F63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1) федеральными органами исполнительной власти в случаях, если правила землепользования и застройки могут воспрепятствовать функционированию, размещению объектов капитального строительства федерального значения;</w:t>
      </w:r>
    </w:p>
    <w:p w:rsidR="00466D98" w:rsidRPr="00DC36D9" w:rsidRDefault="00466D98" w:rsidP="00D73F63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2) органами исполнительной власти Республики Башкортостан в случаях, если Правила землепользования и застройки могут воспрепятствовать функционированию, размещению объектов капитального строительства регионального значения;</w:t>
      </w:r>
    </w:p>
    <w:p w:rsidR="00466D98" w:rsidRPr="00DC36D9" w:rsidRDefault="00466D98" w:rsidP="00D73F63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3) органом местного самоуправления муниципального района в случаях, если Правила землепользования и застройки могут воспрепятствовать функционированию, размещению объектов капитального строительства местного значения;</w:t>
      </w:r>
    </w:p>
    <w:p w:rsidR="00466D98" w:rsidRPr="00DC36D9" w:rsidRDefault="00466D98" w:rsidP="00D73F63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4) органом местного самоуправления в случаях, если необходимо совершенствовать порядок регулирования землепользования и застройки на соответствующих территориях поселения, межселенных территориях;</w:t>
      </w:r>
    </w:p>
    <w:p w:rsidR="00466D98" w:rsidRPr="00DC36D9" w:rsidRDefault="00466D98" w:rsidP="00D73F63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5) физическими и юридическими лицами в инициативном порядке либо в случаях, если в результате применения Правил землепользования и застройки земельные участки и объекты капитального строительства не используются эффективно, причиняется вред их правообладателям, снижается стоимость земельных участков и объектов капитального строительства, не реализуются права и законные интересы граждан и их объединений.</w:t>
      </w:r>
    </w:p>
    <w:p w:rsidR="00466D98" w:rsidRPr="00DC36D9" w:rsidRDefault="00466D98" w:rsidP="00D73F63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lastRenderedPageBreak/>
        <w:t>6.4. Комиссия в течение тридцати дней со дня поступления предложения о внесении изменения в Правила землепользования и застройки осуществляет подготовку заключения,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отклонения, и направляет это заключение главе администрации.</w:t>
      </w:r>
    </w:p>
    <w:p w:rsidR="00466D98" w:rsidRPr="00DC36D9" w:rsidRDefault="00466D98" w:rsidP="00D73F63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6.5. Глава сельского поселения </w:t>
      </w:r>
      <w:r w:rsidRPr="00DC36D9">
        <w:rPr>
          <w:sz w:val="28"/>
          <w:szCs w:val="28"/>
        </w:rPr>
        <w:t xml:space="preserve"> с учетом рекомендаций, содержащихся в заключении комиссии, в течение тридцати дней принимает решение о подготовке проекта о внесении изменений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заявителям.</w:t>
      </w:r>
    </w:p>
    <w:p w:rsidR="00466D98" w:rsidRPr="00DC36D9" w:rsidRDefault="00466D98">
      <w:pPr>
        <w:spacing w:after="200" w:line="276" w:lineRule="auto"/>
        <w:rPr>
          <w:sz w:val="28"/>
          <w:szCs w:val="28"/>
        </w:rPr>
      </w:pPr>
      <w:r w:rsidRPr="00DC36D9">
        <w:rPr>
          <w:sz w:val="28"/>
          <w:szCs w:val="28"/>
        </w:rPr>
        <w:br w:type="page"/>
      </w:r>
    </w:p>
    <w:p w:rsidR="00466D98" w:rsidRPr="00DC36D9" w:rsidRDefault="00466D98" w:rsidP="00284E18">
      <w:pPr>
        <w:pStyle w:val="a4"/>
        <w:spacing w:before="0" w:beforeAutospacing="0" w:after="0" w:afterAutospacing="0"/>
        <w:ind w:left="5245"/>
        <w:rPr>
          <w:sz w:val="28"/>
          <w:szCs w:val="28"/>
        </w:rPr>
      </w:pPr>
      <w:r w:rsidRPr="00DC36D9">
        <w:rPr>
          <w:sz w:val="28"/>
          <w:szCs w:val="28"/>
        </w:rPr>
        <w:t>Приложение № 2</w:t>
      </w:r>
    </w:p>
    <w:p w:rsidR="00466D98" w:rsidRPr="00DC36D9" w:rsidRDefault="00466D98" w:rsidP="00284E18">
      <w:pPr>
        <w:pStyle w:val="a4"/>
        <w:spacing w:before="0" w:beforeAutospacing="0" w:after="0" w:afterAutospacing="0"/>
        <w:ind w:left="5245"/>
        <w:rPr>
          <w:sz w:val="28"/>
          <w:szCs w:val="28"/>
        </w:rPr>
      </w:pPr>
      <w:r w:rsidRPr="00DC36D9">
        <w:rPr>
          <w:sz w:val="28"/>
          <w:szCs w:val="28"/>
        </w:rPr>
        <w:t>к постановлению  администрации</w:t>
      </w:r>
    </w:p>
    <w:p w:rsidR="00466D98" w:rsidRPr="00DC36D9" w:rsidRDefault="00466D98" w:rsidP="00284E18">
      <w:pPr>
        <w:pStyle w:val="a4"/>
        <w:spacing w:before="0" w:beforeAutospacing="0" w:after="0" w:afterAutospacing="0"/>
        <w:ind w:left="5245"/>
        <w:rPr>
          <w:sz w:val="28"/>
          <w:szCs w:val="28"/>
        </w:rPr>
      </w:pPr>
      <w:r w:rsidRPr="00DC36D9">
        <w:rPr>
          <w:sz w:val="28"/>
          <w:szCs w:val="28"/>
        </w:rPr>
        <w:t>сельского поселения</w:t>
      </w:r>
    </w:p>
    <w:p w:rsidR="00466D98" w:rsidRPr="00DC36D9" w:rsidRDefault="00466D98" w:rsidP="00284E18">
      <w:pPr>
        <w:pStyle w:val="a4"/>
        <w:spacing w:before="0" w:beforeAutospacing="0" w:after="0" w:afterAutospacing="0"/>
        <w:ind w:left="5245"/>
        <w:rPr>
          <w:sz w:val="28"/>
          <w:szCs w:val="28"/>
        </w:rPr>
      </w:pPr>
      <w:r>
        <w:rPr>
          <w:sz w:val="28"/>
          <w:szCs w:val="28"/>
        </w:rPr>
        <w:t xml:space="preserve">Ауструмский </w:t>
      </w:r>
      <w:r w:rsidRPr="00DC36D9">
        <w:rPr>
          <w:sz w:val="28"/>
          <w:szCs w:val="28"/>
        </w:rPr>
        <w:t xml:space="preserve"> сельсовет</w:t>
      </w:r>
    </w:p>
    <w:p w:rsidR="00466D98" w:rsidRPr="00DC36D9" w:rsidRDefault="00466D98" w:rsidP="00284E18">
      <w:pPr>
        <w:pStyle w:val="a4"/>
        <w:spacing w:before="0" w:beforeAutospacing="0" w:after="0" w:afterAutospacing="0"/>
        <w:ind w:left="5245"/>
        <w:rPr>
          <w:sz w:val="28"/>
          <w:szCs w:val="28"/>
        </w:rPr>
      </w:pPr>
      <w:r w:rsidRPr="00DC36D9">
        <w:rPr>
          <w:sz w:val="28"/>
          <w:szCs w:val="28"/>
        </w:rPr>
        <w:t>муниципального района</w:t>
      </w:r>
    </w:p>
    <w:p w:rsidR="00466D98" w:rsidRPr="00DC36D9" w:rsidRDefault="00466D98" w:rsidP="00284E18">
      <w:pPr>
        <w:pStyle w:val="a4"/>
        <w:spacing w:before="0" w:beforeAutospacing="0" w:after="0" w:afterAutospacing="0"/>
        <w:ind w:left="5245"/>
        <w:rPr>
          <w:sz w:val="28"/>
          <w:szCs w:val="28"/>
        </w:rPr>
      </w:pPr>
      <w:r w:rsidRPr="00DC36D9">
        <w:rPr>
          <w:sz w:val="28"/>
          <w:szCs w:val="28"/>
        </w:rPr>
        <w:t>Иглинский район</w:t>
      </w:r>
    </w:p>
    <w:p w:rsidR="00466D98" w:rsidRPr="00DC36D9" w:rsidRDefault="00466D98" w:rsidP="00284E18">
      <w:pPr>
        <w:pStyle w:val="a4"/>
        <w:spacing w:before="0" w:beforeAutospacing="0" w:after="0" w:afterAutospacing="0"/>
        <w:ind w:left="5245"/>
        <w:rPr>
          <w:sz w:val="28"/>
          <w:szCs w:val="28"/>
        </w:rPr>
      </w:pPr>
      <w:r w:rsidRPr="00DC36D9">
        <w:rPr>
          <w:sz w:val="28"/>
          <w:szCs w:val="28"/>
        </w:rPr>
        <w:t>Республики Башкортостан</w:t>
      </w:r>
    </w:p>
    <w:p w:rsidR="00466D98" w:rsidRPr="00DC36D9" w:rsidRDefault="00466D98" w:rsidP="00284E18">
      <w:pPr>
        <w:pStyle w:val="a4"/>
        <w:spacing w:before="0" w:beforeAutospacing="0" w:after="0" w:afterAutospacing="0"/>
        <w:ind w:left="5245"/>
        <w:rPr>
          <w:sz w:val="28"/>
          <w:szCs w:val="28"/>
        </w:rPr>
      </w:pPr>
      <w:r>
        <w:rPr>
          <w:sz w:val="28"/>
          <w:szCs w:val="28"/>
        </w:rPr>
        <w:t>от 13 апреля 2015 г. № 02-06-15</w:t>
      </w:r>
    </w:p>
    <w:p w:rsidR="00466D98" w:rsidRPr="00DC36D9" w:rsidRDefault="00466D98" w:rsidP="00284E18">
      <w:pPr>
        <w:pStyle w:val="a4"/>
        <w:spacing w:before="0" w:beforeAutospacing="0" w:after="0" w:afterAutospacing="0"/>
        <w:ind w:left="5245"/>
        <w:rPr>
          <w:sz w:val="28"/>
          <w:szCs w:val="28"/>
        </w:rPr>
      </w:pPr>
    </w:p>
    <w:p w:rsidR="00466D98" w:rsidRPr="00DC36D9" w:rsidRDefault="00466D98" w:rsidP="00284E18">
      <w:pPr>
        <w:pStyle w:val="a4"/>
        <w:spacing w:before="0" w:beforeAutospacing="0" w:after="0" w:afterAutospacing="0"/>
        <w:ind w:left="5245"/>
        <w:rPr>
          <w:sz w:val="28"/>
          <w:szCs w:val="28"/>
        </w:rPr>
      </w:pPr>
    </w:p>
    <w:p w:rsidR="00466D98" w:rsidRPr="00DC36D9" w:rsidRDefault="00466D98" w:rsidP="003910C1">
      <w:pPr>
        <w:pStyle w:val="a4"/>
        <w:spacing w:before="0" w:beforeAutospacing="0" w:after="0" w:afterAutospacing="0"/>
        <w:ind w:firstLine="709"/>
        <w:jc w:val="center"/>
        <w:rPr>
          <w:rStyle w:val="a5"/>
          <w:sz w:val="28"/>
          <w:szCs w:val="28"/>
        </w:rPr>
      </w:pPr>
      <w:r w:rsidRPr="00DC36D9">
        <w:rPr>
          <w:rStyle w:val="a5"/>
          <w:sz w:val="28"/>
          <w:szCs w:val="28"/>
        </w:rPr>
        <w:t>Состав комиссии по</w:t>
      </w:r>
      <w:r w:rsidRPr="00DC36D9">
        <w:rPr>
          <w:rStyle w:val="apple-converted-space"/>
          <w:sz w:val="28"/>
          <w:szCs w:val="28"/>
        </w:rPr>
        <w:t> </w:t>
      </w:r>
      <w:r w:rsidRPr="00DC36D9">
        <w:rPr>
          <w:rStyle w:val="a5"/>
          <w:sz w:val="28"/>
          <w:szCs w:val="28"/>
        </w:rPr>
        <w:t>подготовке проекта Правил землепользования и застройки</w:t>
      </w:r>
      <w:r w:rsidRPr="00DC36D9">
        <w:rPr>
          <w:rStyle w:val="apple-converted-space"/>
          <w:sz w:val="28"/>
          <w:szCs w:val="28"/>
        </w:rPr>
        <w:t> </w:t>
      </w:r>
      <w:r w:rsidRPr="00DC36D9">
        <w:rPr>
          <w:rStyle w:val="a5"/>
          <w:sz w:val="28"/>
          <w:szCs w:val="28"/>
        </w:rPr>
        <w:t xml:space="preserve"> сельского поселения </w:t>
      </w:r>
      <w:r>
        <w:rPr>
          <w:rStyle w:val="a5"/>
          <w:sz w:val="28"/>
          <w:szCs w:val="28"/>
        </w:rPr>
        <w:t xml:space="preserve">Ауструмский </w:t>
      </w:r>
      <w:r w:rsidRPr="00DC36D9">
        <w:rPr>
          <w:rStyle w:val="a5"/>
          <w:sz w:val="28"/>
          <w:szCs w:val="28"/>
        </w:rPr>
        <w:t>сельсовет</w:t>
      </w:r>
    </w:p>
    <w:p w:rsidR="00466D98" w:rsidRPr="00DC36D9" w:rsidRDefault="00466D98" w:rsidP="003910C1">
      <w:pPr>
        <w:pStyle w:val="a4"/>
        <w:spacing w:before="0" w:beforeAutospacing="0" w:after="0" w:afterAutospacing="0"/>
        <w:ind w:firstLine="709"/>
        <w:jc w:val="center"/>
        <w:rPr>
          <w:rStyle w:val="a5"/>
          <w:sz w:val="28"/>
          <w:szCs w:val="28"/>
        </w:rPr>
      </w:pPr>
      <w:r w:rsidRPr="00DC36D9">
        <w:rPr>
          <w:rStyle w:val="a5"/>
          <w:sz w:val="28"/>
          <w:szCs w:val="28"/>
        </w:rPr>
        <w:t>муниципального района Иглинский район Республики Башкортостан</w:t>
      </w:r>
    </w:p>
    <w:p w:rsidR="00466D98" w:rsidRPr="00DC36D9" w:rsidRDefault="00466D98" w:rsidP="003910C1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466D98" w:rsidRPr="00DC36D9" w:rsidRDefault="00466D98" w:rsidP="00284E18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Председатель комиссии:</w:t>
      </w:r>
    </w:p>
    <w:p w:rsidR="00466D98" w:rsidRPr="00DC36D9" w:rsidRDefault="00466D98" w:rsidP="00284E18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Самонова Татьяна Михайловна </w:t>
      </w:r>
      <w:r w:rsidRPr="00DC36D9">
        <w:rPr>
          <w:sz w:val="28"/>
          <w:szCs w:val="28"/>
        </w:rPr>
        <w:t>– глава сельского поселения;</w:t>
      </w:r>
    </w:p>
    <w:p w:rsidR="00466D98" w:rsidRPr="00DC36D9" w:rsidRDefault="00466D98" w:rsidP="003910C1">
      <w:pPr>
        <w:pStyle w:val="a4"/>
        <w:spacing w:before="0" w:beforeAutospacing="0" w:after="0" w:afterAutospacing="0"/>
        <w:ind w:firstLine="709"/>
        <w:rPr>
          <w:sz w:val="28"/>
          <w:szCs w:val="28"/>
        </w:rPr>
      </w:pPr>
      <w:r w:rsidRPr="00DC36D9">
        <w:rPr>
          <w:sz w:val="28"/>
          <w:szCs w:val="28"/>
        </w:rPr>
        <w:t>заместитель председателя комиссии</w:t>
      </w:r>
    </w:p>
    <w:p w:rsidR="00466D98" w:rsidRPr="00DC36D9" w:rsidRDefault="00466D98" w:rsidP="003910C1">
      <w:pPr>
        <w:pStyle w:val="a4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Иванова Евгения Алексеевна </w:t>
      </w:r>
      <w:r w:rsidRPr="00DC36D9">
        <w:rPr>
          <w:sz w:val="28"/>
          <w:szCs w:val="28"/>
        </w:rPr>
        <w:t>– главный специалист – главный бухгалтер администрации сельского поселения;</w:t>
      </w:r>
    </w:p>
    <w:p w:rsidR="00466D98" w:rsidRPr="00DC36D9" w:rsidRDefault="00466D98" w:rsidP="003910C1">
      <w:pPr>
        <w:pStyle w:val="a4"/>
        <w:spacing w:before="0" w:beforeAutospacing="0" w:after="0" w:afterAutospacing="0"/>
        <w:ind w:firstLine="709"/>
        <w:rPr>
          <w:sz w:val="28"/>
          <w:szCs w:val="28"/>
        </w:rPr>
      </w:pPr>
      <w:r w:rsidRPr="00DC36D9">
        <w:rPr>
          <w:sz w:val="28"/>
          <w:szCs w:val="28"/>
        </w:rPr>
        <w:t>секретарь комиссии</w:t>
      </w:r>
    </w:p>
    <w:p w:rsidR="00466D98" w:rsidRPr="00DC36D9" w:rsidRDefault="00466D98" w:rsidP="00284E18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Пстыга Марина Андреевна</w:t>
      </w:r>
      <w:r w:rsidRPr="00DC36D9">
        <w:rPr>
          <w:sz w:val="28"/>
          <w:szCs w:val="28"/>
        </w:rPr>
        <w:t>–</w:t>
      </w:r>
      <w:r>
        <w:rPr>
          <w:sz w:val="28"/>
          <w:szCs w:val="28"/>
        </w:rPr>
        <w:t xml:space="preserve">управляющий делами администрации </w:t>
      </w:r>
      <w:r w:rsidRPr="00DC36D9">
        <w:rPr>
          <w:sz w:val="28"/>
          <w:szCs w:val="28"/>
        </w:rPr>
        <w:t>сельского поселения</w:t>
      </w:r>
    </w:p>
    <w:p w:rsidR="00466D98" w:rsidRPr="00DC36D9" w:rsidRDefault="00466D98" w:rsidP="003910C1">
      <w:pPr>
        <w:pStyle w:val="a4"/>
        <w:spacing w:before="0" w:beforeAutospacing="0" w:after="0" w:afterAutospacing="0"/>
        <w:ind w:firstLine="709"/>
        <w:rPr>
          <w:sz w:val="28"/>
          <w:szCs w:val="28"/>
        </w:rPr>
      </w:pPr>
      <w:r w:rsidRPr="00DC36D9">
        <w:rPr>
          <w:sz w:val="28"/>
          <w:szCs w:val="28"/>
        </w:rPr>
        <w:t>Члены комиссии:</w:t>
      </w:r>
    </w:p>
    <w:p w:rsidR="00466D98" w:rsidRPr="00DC36D9" w:rsidRDefault="00466D98" w:rsidP="00284E18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Напольский Владимир Николаевич</w:t>
      </w:r>
      <w:r w:rsidRPr="00DC36D9">
        <w:rPr>
          <w:sz w:val="28"/>
          <w:szCs w:val="28"/>
        </w:rPr>
        <w:t xml:space="preserve">– депутат Совета сельского поселения, председатель постоянной комиссии по </w:t>
      </w:r>
      <w:r>
        <w:rPr>
          <w:sz w:val="28"/>
          <w:szCs w:val="28"/>
        </w:rPr>
        <w:t xml:space="preserve">бюджету, налогам, вопросам муниципальной собственности </w:t>
      </w:r>
      <w:r w:rsidRPr="00DC36D9">
        <w:rPr>
          <w:sz w:val="28"/>
          <w:szCs w:val="28"/>
        </w:rPr>
        <w:t>(по согласованию);</w:t>
      </w:r>
    </w:p>
    <w:p w:rsidR="00466D98" w:rsidRPr="00DC36D9" w:rsidRDefault="00466D98" w:rsidP="00284E18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Лахов Святослав Андреевич</w:t>
      </w:r>
      <w:r w:rsidRPr="00DC36D9">
        <w:rPr>
          <w:sz w:val="28"/>
          <w:szCs w:val="28"/>
        </w:rPr>
        <w:t xml:space="preserve">– депутат Совета сельского поселения, председатель постоянной комиссии по социальным </w:t>
      </w:r>
      <w:r>
        <w:rPr>
          <w:sz w:val="28"/>
          <w:szCs w:val="28"/>
        </w:rPr>
        <w:t xml:space="preserve">–гуманитарным вопросам </w:t>
      </w:r>
      <w:r w:rsidRPr="00DC36D9">
        <w:rPr>
          <w:sz w:val="28"/>
          <w:szCs w:val="28"/>
        </w:rPr>
        <w:t>(по согласованию);</w:t>
      </w:r>
    </w:p>
    <w:p w:rsidR="00466D98" w:rsidRPr="00DC36D9" w:rsidRDefault="00466D98" w:rsidP="00284E18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Пузиков Леонид Васильевич</w:t>
      </w:r>
      <w:r w:rsidRPr="00DC36D9">
        <w:rPr>
          <w:sz w:val="28"/>
          <w:szCs w:val="28"/>
        </w:rPr>
        <w:t xml:space="preserve">– депутат Совета сельского поселения, председатель постоянной комиссии по </w:t>
      </w:r>
      <w:r>
        <w:rPr>
          <w:sz w:val="28"/>
          <w:szCs w:val="28"/>
        </w:rPr>
        <w:t xml:space="preserve">развитию предпринимательства, земельным вопросам, благоустройству и экологии </w:t>
      </w:r>
      <w:r w:rsidRPr="00DC36D9">
        <w:rPr>
          <w:sz w:val="28"/>
          <w:szCs w:val="28"/>
        </w:rPr>
        <w:t>сельского поселения (по согласованию);</w:t>
      </w:r>
    </w:p>
    <w:p w:rsidR="00466D98" w:rsidRPr="00DC36D9" w:rsidRDefault="00466D98" w:rsidP="00284E18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Султанов М.М. – начальник отдела архитектуры и строительства – главный архитектор администрации муниципального района Иглинский район (по согласованию).</w:t>
      </w:r>
    </w:p>
    <w:p w:rsidR="00466D98" w:rsidRPr="00DC36D9" w:rsidRDefault="00466D98" w:rsidP="00284E18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66D98" w:rsidRPr="00DC36D9" w:rsidRDefault="00466D98">
      <w:pPr>
        <w:spacing w:after="200" w:line="276" w:lineRule="auto"/>
        <w:rPr>
          <w:sz w:val="28"/>
          <w:szCs w:val="28"/>
        </w:rPr>
      </w:pPr>
      <w:r w:rsidRPr="00DC36D9">
        <w:rPr>
          <w:sz w:val="28"/>
          <w:szCs w:val="28"/>
        </w:rPr>
        <w:br w:type="page"/>
      </w:r>
    </w:p>
    <w:p w:rsidR="00466D98" w:rsidRPr="00DC36D9" w:rsidRDefault="00466D98" w:rsidP="000A2D7C">
      <w:pPr>
        <w:pStyle w:val="a4"/>
        <w:spacing w:before="0" w:beforeAutospacing="0" w:after="0" w:afterAutospacing="0"/>
        <w:ind w:left="5245"/>
        <w:rPr>
          <w:sz w:val="28"/>
          <w:szCs w:val="28"/>
        </w:rPr>
      </w:pPr>
      <w:r w:rsidRPr="00DC36D9">
        <w:rPr>
          <w:sz w:val="28"/>
          <w:szCs w:val="28"/>
        </w:rPr>
        <w:t>Приложение № 3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left="5245"/>
        <w:rPr>
          <w:sz w:val="28"/>
          <w:szCs w:val="28"/>
        </w:rPr>
      </w:pPr>
      <w:r w:rsidRPr="00DC36D9">
        <w:rPr>
          <w:sz w:val="28"/>
          <w:szCs w:val="28"/>
        </w:rPr>
        <w:t>к постановлению  администрации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left="5245"/>
        <w:rPr>
          <w:sz w:val="28"/>
          <w:szCs w:val="28"/>
        </w:rPr>
      </w:pPr>
      <w:r w:rsidRPr="00DC36D9">
        <w:rPr>
          <w:sz w:val="28"/>
          <w:szCs w:val="28"/>
        </w:rPr>
        <w:t>сельского поселения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left="5245"/>
        <w:rPr>
          <w:sz w:val="28"/>
          <w:szCs w:val="28"/>
        </w:rPr>
      </w:pPr>
      <w:r>
        <w:rPr>
          <w:sz w:val="28"/>
          <w:szCs w:val="28"/>
        </w:rPr>
        <w:t xml:space="preserve">Ауструмский </w:t>
      </w:r>
      <w:r w:rsidRPr="00DC36D9">
        <w:rPr>
          <w:sz w:val="28"/>
          <w:szCs w:val="28"/>
        </w:rPr>
        <w:t>сельсовет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left="5245"/>
        <w:rPr>
          <w:sz w:val="28"/>
          <w:szCs w:val="28"/>
        </w:rPr>
      </w:pPr>
      <w:r w:rsidRPr="00DC36D9">
        <w:rPr>
          <w:sz w:val="28"/>
          <w:szCs w:val="28"/>
        </w:rPr>
        <w:t>муниципального района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left="5245"/>
        <w:rPr>
          <w:sz w:val="28"/>
          <w:szCs w:val="28"/>
        </w:rPr>
      </w:pPr>
      <w:r w:rsidRPr="00DC36D9">
        <w:rPr>
          <w:sz w:val="28"/>
          <w:szCs w:val="28"/>
        </w:rPr>
        <w:t>Иглинский район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left="5245"/>
        <w:rPr>
          <w:sz w:val="28"/>
          <w:szCs w:val="28"/>
        </w:rPr>
      </w:pPr>
      <w:r w:rsidRPr="00DC36D9">
        <w:rPr>
          <w:sz w:val="28"/>
          <w:szCs w:val="28"/>
        </w:rPr>
        <w:t>Республики Башкортостан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left="5245"/>
        <w:rPr>
          <w:sz w:val="28"/>
          <w:szCs w:val="28"/>
        </w:rPr>
      </w:pPr>
      <w:r>
        <w:rPr>
          <w:sz w:val="28"/>
          <w:szCs w:val="28"/>
        </w:rPr>
        <w:t>от 13 апреля 2015 г. № 02-06-15</w:t>
      </w:r>
    </w:p>
    <w:p w:rsidR="00466D98" w:rsidRPr="00DC36D9" w:rsidRDefault="00466D98" w:rsidP="003910C1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DC36D9">
        <w:rPr>
          <w:rStyle w:val="a5"/>
          <w:sz w:val="28"/>
          <w:szCs w:val="28"/>
        </w:rPr>
        <w:t> </w:t>
      </w:r>
    </w:p>
    <w:p w:rsidR="00466D98" w:rsidRPr="00DC36D9" w:rsidRDefault="00466D98" w:rsidP="000A2D7C">
      <w:pPr>
        <w:pStyle w:val="a4"/>
        <w:spacing w:before="0" w:beforeAutospacing="0" w:after="0" w:afterAutospacing="0"/>
        <w:jc w:val="center"/>
        <w:rPr>
          <w:rStyle w:val="a5"/>
          <w:sz w:val="28"/>
          <w:szCs w:val="28"/>
        </w:rPr>
      </w:pPr>
      <w:r w:rsidRPr="00DC36D9">
        <w:rPr>
          <w:rStyle w:val="a5"/>
          <w:sz w:val="28"/>
          <w:szCs w:val="28"/>
        </w:rPr>
        <w:t>ПОЛОЖЕНИЕ</w:t>
      </w:r>
      <w:r w:rsidRPr="00DC36D9">
        <w:rPr>
          <w:rStyle w:val="apple-converted-space"/>
          <w:sz w:val="28"/>
          <w:szCs w:val="28"/>
        </w:rPr>
        <w:t> </w:t>
      </w:r>
      <w:r w:rsidRPr="00DC36D9">
        <w:rPr>
          <w:sz w:val="28"/>
          <w:szCs w:val="28"/>
        </w:rPr>
        <w:br/>
      </w:r>
      <w:r w:rsidRPr="00DC36D9">
        <w:rPr>
          <w:rStyle w:val="a5"/>
          <w:sz w:val="28"/>
          <w:szCs w:val="28"/>
        </w:rPr>
        <w:t>о комиссии по разработке проекта Правил землепользования и застройки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center"/>
        <w:rPr>
          <w:rStyle w:val="a5"/>
          <w:sz w:val="28"/>
          <w:szCs w:val="28"/>
        </w:rPr>
      </w:pPr>
      <w:r w:rsidRPr="00DC36D9">
        <w:rPr>
          <w:rStyle w:val="a5"/>
          <w:sz w:val="28"/>
          <w:szCs w:val="28"/>
        </w:rPr>
        <w:t xml:space="preserve">сельского поселения </w:t>
      </w:r>
      <w:r>
        <w:rPr>
          <w:rStyle w:val="a5"/>
          <w:sz w:val="28"/>
          <w:szCs w:val="28"/>
        </w:rPr>
        <w:t xml:space="preserve">Ауструмский </w:t>
      </w:r>
      <w:r w:rsidRPr="00DC36D9">
        <w:rPr>
          <w:rStyle w:val="a5"/>
          <w:sz w:val="28"/>
          <w:szCs w:val="28"/>
        </w:rPr>
        <w:t xml:space="preserve"> сельсовет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center"/>
        <w:rPr>
          <w:rStyle w:val="a5"/>
          <w:sz w:val="28"/>
          <w:szCs w:val="28"/>
        </w:rPr>
      </w:pPr>
      <w:r w:rsidRPr="00DC36D9">
        <w:rPr>
          <w:rStyle w:val="a5"/>
          <w:sz w:val="28"/>
          <w:szCs w:val="28"/>
        </w:rPr>
        <w:t>муниципального района Иглинский район Республики Башкортостан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center"/>
        <w:rPr>
          <w:rStyle w:val="a5"/>
          <w:sz w:val="28"/>
          <w:szCs w:val="28"/>
        </w:rPr>
      </w:pPr>
    </w:p>
    <w:p w:rsidR="00466D98" w:rsidRPr="00DC36D9" w:rsidRDefault="00466D98" w:rsidP="000A2D7C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DC36D9">
        <w:rPr>
          <w:sz w:val="28"/>
          <w:szCs w:val="28"/>
        </w:rPr>
        <w:t>1. Общие положения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 xml:space="preserve">1.1. Настоящее Положение определяет порядок деятельности комиссии по подготовке проекта Правил землепользования и застройки сельского поселения (далее – комиссия) на территории сельского поселения </w:t>
      </w:r>
      <w:r>
        <w:rPr>
          <w:sz w:val="28"/>
          <w:szCs w:val="28"/>
        </w:rPr>
        <w:t xml:space="preserve">Ауструмский </w:t>
      </w:r>
      <w:r w:rsidRPr="00DC36D9">
        <w:rPr>
          <w:sz w:val="28"/>
          <w:szCs w:val="28"/>
        </w:rPr>
        <w:t>сельсовет муниципального района Иглинский район Республики Башкортостан.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1.2. Комиссия является постоянно действующим консультативным органом при главе сельского поселения (далее – глава</w:t>
      </w:r>
      <w:r>
        <w:rPr>
          <w:sz w:val="28"/>
          <w:szCs w:val="28"/>
        </w:rPr>
        <w:t xml:space="preserve"> сельского поселения</w:t>
      </w:r>
      <w:r w:rsidRPr="00DC36D9">
        <w:rPr>
          <w:sz w:val="28"/>
          <w:szCs w:val="28"/>
        </w:rPr>
        <w:t>) по рассмотрению вопросов по подготовке проекта Правил землепользования и застройки, организации публичных слушаний, по выдаче разрешений на условно разрешенный вид использования земельного участка, разрешений на отклонение от предельных параметров разрешенного строительства, по проектам планировки и проектам межевания, документов территориального планирования сельского поселения.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1.3. Комиссия осуществляет свою деятельность на основании настоящего Положения, в соответствии с Градостроительным кодексом Российской Федерации.</w:t>
      </w:r>
    </w:p>
    <w:p w:rsidR="00466D98" w:rsidRPr="00DC36D9" w:rsidRDefault="00466D98" w:rsidP="003910C1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466D98" w:rsidRPr="00DC36D9" w:rsidRDefault="00466D98" w:rsidP="000A2D7C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DC36D9">
        <w:rPr>
          <w:sz w:val="28"/>
          <w:szCs w:val="28"/>
        </w:rPr>
        <w:t>2. Компетенция комиссии</w:t>
      </w:r>
      <w:r w:rsidRPr="00DC36D9">
        <w:rPr>
          <w:rStyle w:val="apple-converted-space"/>
          <w:sz w:val="28"/>
          <w:szCs w:val="28"/>
        </w:rPr>
        <w:t> 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2.1. В компетенцию комиссии входят вопросы: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1) организация работ по подготовке проекта Правил землепользования и застройки сельского поселения;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2) организация публичных слушаний по выдаче разрешений на условно разрешенный вид использования земельного участка, разрешений на отклонение от предельных параметров разрешенного строительства, по проектам планировки и проектам межевания, документов территориального планирования сельского поселения;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3) координация деятельности администрации сельского поселения по вопросам землепользования и застройки;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lastRenderedPageBreak/>
        <w:t>4) рассмотрение предложений граждан и юридических лиц в связи с разработкой проекта Правил землепользования и застройки сельского поселения, поступивших во время публичных слушаний.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2.2. Подготовка з</w:t>
      </w:r>
      <w:r>
        <w:rPr>
          <w:sz w:val="28"/>
          <w:szCs w:val="28"/>
        </w:rPr>
        <w:t xml:space="preserve">аключений и рекомендаций главе сельского поселения </w:t>
      </w:r>
      <w:r w:rsidRPr="00DC36D9">
        <w:rPr>
          <w:sz w:val="28"/>
          <w:szCs w:val="28"/>
        </w:rPr>
        <w:t xml:space="preserve"> по результатам публичных слушаний.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66D98" w:rsidRPr="00DC36D9" w:rsidRDefault="00466D98" w:rsidP="000A2D7C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DC36D9">
        <w:rPr>
          <w:sz w:val="28"/>
          <w:szCs w:val="28"/>
        </w:rPr>
        <w:t>3. Основные функции Комиссии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3.1. Обеспечивает сбор, обобщение предложений по разработке правил, полученных от заинтересованных лиц, для последующего направления разработчику правил с целью учета общественного мнения и интересов населения.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3.2. Вносит предложения по территориальному зонированию и требуемым к разработке градостроительным регламентам для данных зон, набору электронных слоев, их семантической составляющей и информативной наполненности.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3.3. Рассматривает подготовленные разработчиком варианты Правил, участвует в организации мероприятий по их общественному обсуждению, осуществляет контроль учета мнения населения в составе проекта правил.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3.4. В пределах своих полномочий комиссия готовит задание на разработку проекта Правил для утверждения его главой</w:t>
      </w:r>
      <w:r>
        <w:rPr>
          <w:sz w:val="28"/>
          <w:szCs w:val="28"/>
        </w:rPr>
        <w:t xml:space="preserve"> сельского поселения</w:t>
      </w:r>
      <w:r w:rsidRPr="00DC36D9">
        <w:rPr>
          <w:sz w:val="28"/>
          <w:szCs w:val="28"/>
        </w:rPr>
        <w:t>, принимает и рассматривает предложения от субъектов градостроительных отношений по разработке проекта Правил или внесению в них изменений, предложения и замечания после проведения публичных слушаний, обеспечивает внесение изменений в проект Правил по результатам публичных слушаний и представляет указанный проект главе сельского поселения.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3.5. Направляет проект правил в отдел архитектуры и строительства администрации муниципального района Иглинский район (по согласованию) для проверки.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3.6. Комиссия рассматривает заявления на предоставление земельных участков для строительства объектов, требующих получения специальных согласований. Специальное согласование требуется в случаях, когда правообладатели планируют использовать принадлежащие им земельные участки, иные объекты недвижимости в соответствии с видом (видами) использования, которые определены Правилами землепользования и застройки как условно разрешенные виды использования земельных участков и иных объектов недвижимости применительно к соответствующей территориальной зоне, обозначенной на карте градостроительного зонирования муниципального образования.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Специальные согласования предоставляются по итогам публичных слушаний. Специальные согласования могут проводиться: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- на стадии градостроительной подготовки земельного участка из состава государственных, муниципальных земель для предоставления физическим, юридическим лицам;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- на стадии подготовки проектной документации, до получения разрешения на строительство;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- в процессе использования земельных участков, иных объектов недвижимости, когда правообладатели планируют изменить их назначение.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lastRenderedPageBreak/>
        <w:t>Заявление на получение разрешения на соответствующий вид использования недвижимости, требующий специального согласования, направляется в администрацию сельского поселения. Заявление должно содержать: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- запрос о предоставлении специального согласования;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- схему планируемой застройки земельного участка с указанием мест расположения существующих и намечаемых построек и описанием их характеристик (общая площадь, этажность, открытые пространства, места парковки автомобилей и т.д.);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- общую информацию о планируемых объемах ресурсов, необходимых для функционирования объекта (численность работающих, грузооборот, потребность в подъездных железнодорожных путях, энергообеспечение, водоснабжение и т.д.), о предполагаемом уровне воздействия на окружающую среду (объем и характер выбросов в атмосферу, количество отходов производства и степень их вредности), о планируемом количестве посетителей и о потребности в местах парковки автомобилей.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Заявление регистрируется в день его поступления. В течение трех дней после регистрации заявления комиссия запрашивает письменные заключения по предмету запроса от: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а) уполномоченного органа по природным ресурсам и охране окружающей среды;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б) уполномоченного органа по государственному санитарно-эпидемиологическому надзору;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в) уполномоченного органа по охране и использованию объектов культурного наследия.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Указанные запросы направляются в случаях, когда соответствующий земельный участок расположен в границах зон, выделенных на картах ограничений по экологическим, санитарно-эпидемиологическим требованиям, а также по требованиям охраны объектов культурного наследия.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Предметами для составления письменных заключений являются: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- соответствие намерений заявителя Правилам землепользования и застройки;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- соблюдение обязательных нормативов и стандартов, установленных в соответствии с законодательством в целях охраны окружающей природной и культурно-исторической среды, здоровья, безопасности проживания и жизнедеятельности людей;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- не причинение ущерба правам владельцев смежно-расположенных объектов недвижимости, иных физических и юридических лиц.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Письменные заключения указанных уполномоченных органов предоставляются в комиссию в течение 30 дней со дня поступления запроса.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После получения заключений указанных уполномоченных органов в срок не более 30 дней после регистрации заявки комиссия подготавливает письменное заключение по предмету запроса.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 xml:space="preserve">Комиссия подготавливает и направляет главе </w:t>
      </w:r>
      <w:r>
        <w:rPr>
          <w:sz w:val="28"/>
          <w:szCs w:val="28"/>
        </w:rPr>
        <w:t xml:space="preserve">сельского поселения </w:t>
      </w:r>
      <w:r w:rsidRPr="00DC36D9">
        <w:rPr>
          <w:sz w:val="28"/>
          <w:szCs w:val="28"/>
        </w:rPr>
        <w:t xml:space="preserve">рекомендации по результатам рассмотрения письменных заключений и публичных слушании не позднее 7 дней после их проведения. Комиссия обеспечивает персональное оповещение правообладателей земельных участков, имеющих общую </w:t>
      </w:r>
      <w:r w:rsidRPr="00DC36D9">
        <w:rPr>
          <w:sz w:val="28"/>
          <w:szCs w:val="28"/>
        </w:rPr>
        <w:lastRenderedPageBreak/>
        <w:t>границу с участком, применительно к которому запрашивается специальное согласование.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Специальное согласование может быть предоставлено</w:t>
      </w:r>
      <w:r w:rsidRPr="00DC36D9">
        <w:rPr>
          <w:rStyle w:val="apple-converted-space"/>
          <w:sz w:val="28"/>
          <w:szCs w:val="28"/>
        </w:rPr>
        <w:t xml:space="preserve"> </w:t>
      </w:r>
      <w:r w:rsidRPr="00DC36D9">
        <w:rPr>
          <w:sz w:val="28"/>
          <w:szCs w:val="28"/>
        </w:rPr>
        <w:t>с условиями, которые определяют пределы реализации согласованного вида использования недвижимости с учетом не причинения ущерба соседним землепользователям и недопущения существенного снижения стоимости соседних объектов недвижимости.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 xml:space="preserve">Решение о предоставлении специального согласования принимается главой </w:t>
      </w:r>
      <w:r>
        <w:rPr>
          <w:sz w:val="28"/>
          <w:szCs w:val="28"/>
        </w:rPr>
        <w:t xml:space="preserve">сельского поселения </w:t>
      </w:r>
      <w:r w:rsidRPr="00DC36D9">
        <w:rPr>
          <w:sz w:val="28"/>
          <w:szCs w:val="28"/>
        </w:rPr>
        <w:t>не позднее 10 дней после поступления рекомендаций комиссии по землепользованию и застройке.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Решение о предоставлении специального согласования или об отказе в предоставлении такового должно состояться не позднее 60 дней со дня подачи заявления, за исключением случаев, когда с заявителем достигнута договоренность об ином сроке.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Решение об отказе в предоставлении специального согласования, или о предоставлении специального согласования может быть обжаловано в суде.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 xml:space="preserve">3.7. Владельцы земельных участков, имеющих размеры меньше минимальных показателей, установленных правилами землепользования и застройки, неудобную конфигурацию, неблагоприятные инженерно-геологические и иные неблагоприятные характеристики, которые не позволяют эффективно использовать земельные участки, могут ходатайствовать об отклонениях от Правил землепользования и застройки. 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Отклонениями от Правил является санкционированное для конкретного земельного участка отступление от предельных параметров разрешенного строительства – высоты построек, процента застройки участка, отступов построек от границ участка и т.д.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Заявление на получение разрешения об отклонении от Правил землепользования и застройки направляется в комиссию и должно содержать обоснования того, что отклонения от Правил: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- необходимы для эффективного использования земельного участка;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- не ущемляют права соседей и не входят в противоречие с интересами третьих лиц;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- допустимы по архитектурным требованиям, требованиям безопасности – экологическим, санитарно-гигиеническим, противопожарным, гражданской обороны и предупреждения чрезвычайных ситуаций, иным требованиям безопасности, определяемым техническими регламентами (а до их принятия – строительными нормами и правилами, иными нормативно-техническими документами).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 xml:space="preserve">Комиссия организует рассмотрение поступившего заявления на публичных слушаниях, на которые персонально приглашаются владельцы объектов недвижимости, смежно-расположенных с земельным участком, относительно которого запрашивается отклонение, а также представители органов, уполномоченных регулировать и контролировать застройку и землепользование, другие заинтересованные лица. Позиция указанных органов по рассматриваемому вопросу должна быть письменно зафиксирована в соответствующих заключениях, </w:t>
      </w:r>
      <w:r w:rsidRPr="00DC36D9">
        <w:rPr>
          <w:sz w:val="28"/>
          <w:szCs w:val="28"/>
        </w:rPr>
        <w:lastRenderedPageBreak/>
        <w:t>представляемых в комиссию до проведения публичных слушании и доступных для ознакомления всем заинтересованным лицам.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Комиссия подготавливает и направляет главе сельского поселения рекомендации по результатам рассмотрения письменных заключений и публичных слушаний не позднее 7 дней после их проведения.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 xml:space="preserve">Решение о предоставлении разрешения на отклонение от Правил землепользования и застройки принимается главой </w:t>
      </w:r>
      <w:r>
        <w:rPr>
          <w:sz w:val="28"/>
          <w:szCs w:val="28"/>
        </w:rPr>
        <w:t xml:space="preserve">сельского поселения </w:t>
      </w:r>
      <w:r w:rsidRPr="00DC36D9">
        <w:rPr>
          <w:sz w:val="28"/>
          <w:szCs w:val="28"/>
        </w:rPr>
        <w:t>не позднее 10 дней после поступления рекомендаций комиссии по землепользованию и застройке.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Решение об отказе в предоставлении разрешения или о предоставлении разрешения на отклонение от Правил землепользования и застройки может быть обжаловано в суде.</w:t>
      </w:r>
    </w:p>
    <w:p w:rsidR="00466D98" w:rsidRPr="00DC36D9" w:rsidRDefault="00466D98" w:rsidP="000A2D7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3.8. Комиссия проводит публичные слушания в случаях и порядке, определенных Правилами землепользования и застройки.</w:t>
      </w:r>
    </w:p>
    <w:p w:rsidR="00466D98" w:rsidRPr="00DC36D9" w:rsidRDefault="00466D98" w:rsidP="003910C1">
      <w:pPr>
        <w:pStyle w:val="a4"/>
        <w:spacing w:before="0" w:beforeAutospacing="0" w:after="0" w:afterAutospacing="0"/>
        <w:ind w:firstLine="709"/>
        <w:rPr>
          <w:sz w:val="28"/>
          <w:szCs w:val="28"/>
        </w:rPr>
      </w:pPr>
      <w:r w:rsidRPr="00DC36D9">
        <w:rPr>
          <w:sz w:val="28"/>
          <w:szCs w:val="28"/>
        </w:rPr>
        <w:t>3.8.1. Публичные слушания проводятся с целью:</w:t>
      </w:r>
    </w:p>
    <w:p w:rsidR="00466D98" w:rsidRPr="00DC36D9" w:rsidRDefault="00466D98" w:rsidP="0069590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- предотвращения ущерба, который может быть нанесен жильцам домов, правообладателям объектов недвижимости, оказавшимся в непосредственной близости к земельным участкам, на которых планируется осуществить строительство, реконструкцию, а также владельцам объектов недвижимости тем видом деятельности, по поводу которого испрашивается специальное согласование;</w:t>
      </w:r>
    </w:p>
    <w:p w:rsidR="00466D98" w:rsidRPr="00DC36D9" w:rsidRDefault="00466D98" w:rsidP="0069590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- информирования общественности и обеспечения права участия граждан в принятии решений, а также их права контролировать принятие главой района решений по землепользованию и застройке.</w:t>
      </w:r>
    </w:p>
    <w:p w:rsidR="00466D98" w:rsidRPr="00DC36D9" w:rsidRDefault="00466D98" w:rsidP="0069590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3.8.2. Публичные слушания проводятся комиссией по землепользованию и застройке по ее инициативе или по обращениям, поступившим от физических или юридических лиц, в случаях, когда рассматриваются следующие вопросы:</w:t>
      </w:r>
    </w:p>
    <w:p w:rsidR="00466D98" w:rsidRPr="00DC36D9" w:rsidRDefault="00466D98" w:rsidP="0069590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- согласование документации по планировке территории, включая проекты планировки, проекты межевания, а также согласование градостроительных планов земельных участков с правообладателями смежно-расположенных объектов недвижимости;</w:t>
      </w:r>
    </w:p>
    <w:p w:rsidR="00466D98" w:rsidRPr="00DC36D9" w:rsidRDefault="00466D98" w:rsidP="0069590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- специальные согласования – предоставление разрешений на особо поименованные Правилами землепользования и застройки виды использования недвижимости, условно разрешенные в соответствующих территориальных зонах;</w:t>
      </w:r>
    </w:p>
    <w:p w:rsidR="00466D98" w:rsidRPr="00DC36D9" w:rsidRDefault="00466D98" w:rsidP="0069590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- предложения об изменении градостроительных регламентов территориальных зон, включая внесение дополнений в части предельных параметров разрешенного строительства, реконструкции, определяемых посредством планировочных предложений, разработки проектов планировки, о внесении иных изменений в Правила землепользования и застройки.</w:t>
      </w:r>
    </w:p>
    <w:p w:rsidR="00466D98" w:rsidRPr="00DC36D9" w:rsidRDefault="00466D98" w:rsidP="0069590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3.8.3. Материалы для проведения публичных слушаний (заключения, иные необходимые материалы) готовятся комиссией по землепользования и застройке.</w:t>
      </w:r>
    </w:p>
    <w:p w:rsidR="00466D98" w:rsidRPr="00DC36D9" w:rsidRDefault="00466D98" w:rsidP="0069590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3.8.4. Документация по планировке территории до ее утверждения подлежит публичным слушаниям.</w:t>
      </w:r>
    </w:p>
    <w:p w:rsidR="00466D98" w:rsidRPr="00DC36D9" w:rsidRDefault="00466D98" w:rsidP="0069590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Исключениями являются случаи, когда в соответствии с требованиями технических регламентов посредством документации по планировке территории:</w:t>
      </w:r>
    </w:p>
    <w:p w:rsidR="00466D98" w:rsidRPr="00DC36D9" w:rsidRDefault="00466D98" w:rsidP="0069590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lastRenderedPageBreak/>
        <w:t>- уточняются границы зон негативного воздействия производственных и иных объектов, зон охраны природных объектов (подготовка проектов санитарно-защитных, иных защитных зон, проектов зон охраны водных объектов, иных зон охраны в составе проектов планировки и проектов межевания);</w:t>
      </w:r>
    </w:p>
    <w:p w:rsidR="00466D98" w:rsidRPr="00DC36D9" w:rsidRDefault="00466D98" w:rsidP="0069590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- на свободных от застройки и прав третьих лиц, находящихся в муниципальной, собственности и не разделенных на земельные участки территориях, выделяются посредством установления красных линий планировочные элементы (кварталы, микрорайоны);</w:t>
      </w:r>
    </w:p>
    <w:p w:rsidR="00466D98" w:rsidRPr="00DC36D9" w:rsidRDefault="00466D98" w:rsidP="0069590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- подготавливаются иные решения, принятие которых в соответствии с градостроительным законодательством допускается без проведения публичных слушаний.</w:t>
      </w:r>
    </w:p>
    <w:p w:rsidR="00466D98" w:rsidRPr="00DC36D9" w:rsidRDefault="00466D98" w:rsidP="0069590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3.8.5. Правом обсуждения документации по планировке территории на публичных слушаниях обладают лица:</w:t>
      </w:r>
    </w:p>
    <w:p w:rsidR="00466D98" w:rsidRPr="00DC36D9" w:rsidRDefault="00466D98" w:rsidP="0069590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- проживающие на территории, применительно к которой подготовлена документация по планировке территории;</w:t>
      </w:r>
    </w:p>
    <w:p w:rsidR="00466D98" w:rsidRPr="00DC36D9" w:rsidRDefault="00466D98" w:rsidP="0069590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- обладающие на праве собственности, аренды, пользования объектами недвижимости, расположенными на территории, применительно к которой подготовлена документация по планировке территории;</w:t>
      </w:r>
    </w:p>
    <w:p w:rsidR="00466D98" w:rsidRPr="00DC36D9" w:rsidRDefault="00466D98" w:rsidP="0069590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- проживающие и обладающие объектами недвижимости, расположенными на территориях, примыкающих к территории, применительно к которой подготовлена документация по планировке территории;</w:t>
      </w:r>
    </w:p>
    <w:p w:rsidR="00466D98" w:rsidRPr="00DC36D9" w:rsidRDefault="00466D98" w:rsidP="0069590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- иные лица, чьи интересы затрагиваются в связи с планируемой реализацией документации по планировке территории.</w:t>
      </w:r>
    </w:p>
    <w:p w:rsidR="00466D98" w:rsidRPr="00DC36D9" w:rsidRDefault="00466D98" w:rsidP="0069590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3.8.6. Предметами публичных слушаний документации по планировке территории являются вопросы соответствия этой документации:</w:t>
      </w:r>
    </w:p>
    <w:p w:rsidR="00466D98" w:rsidRPr="00DC36D9" w:rsidRDefault="00466D98" w:rsidP="0069590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- документам территориального планирования в части наличия решений об установлении границ зон изъятия, в том числе путем выкупа, резервирования с последующим изъятием, в том числе путем выкупа земельных участков и иных объектов недвижимости для государственных и муниципальных нужд;</w:t>
      </w:r>
    </w:p>
    <w:p w:rsidR="00466D98" w:rsidRPr="00DC36D9" w:rsidRDefault="00466D98" w:rsidP="0069590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- требованиям законодательства о необходимости доказательства невозможности установить границы зон изъятия, в том числе путем выкупа, резервирования иным способом, чем тот, который предложен документацией по планировке территории;</w:t>
      </w:r>
    </w:p>
    <w:p w:rsidR="00466D98" w:rsidRPr="00DC36D9" w:rsidRDefault="00466D98" w:rsidP="0069590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- градостроительным регламентом, содержащимся в правилах;</w:t>
      </w:r>
    </w:p>
    <w:p w:rsidR="00466D98" w:rsidRPr="00DC36D9" w:rsidRDefault="00466D98" w:rsidP="0069590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- техническим регламентом, включая требования, предъявляемые к градостроительному проектированию систем инженерно-технического обеспечения планируемого строительства, реконструкции;</w:t>
      </w:r>
    </w:p>
    <w:p w:rsidR="00466D98" w:rsidRPr="00DC36D9" w:rsidRDefault="00466D98" w:rsidP="0069590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- требованиям в части того, что:</w:t>
      </w:r>
    </w:p>
    <w:p w:rsidR="00466D98" w:rsidRPr="00DC36D9" w:rsidRDefault="00466D98" w:rsidP="0069590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а) площадь земельных участков многоквартирных домов не может быть меньше площади, определенной на основе нормативов, действовавших на момент строительства этих домов (если сложившееся землепользование не препятствует реализации этих нормативов);</w:t>
      </w:r>
    </w:p>
    <w:p w:rsidR="00466D98" w:rsidRPr="00DC36D9" w:rsidRDefault="00466D98" w:rsidP="0069590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 xml:space="preserve">б) земельные участки многоквартирных домов могут быть выделены на местности только в случае соблюдения прав третьих лиц на использование территорий общего пользования, в противном случае устанавливаются неделимые </w:t>
      </w:r>
      <w:r w:rsidRPr="00DC36D9">
        <w:rPr>
          <w:sz w:val="28"/>
          <w:szCs w:val="28"/>
        </w:rPr>
        <w:lastRenderedPageBreak/>
        <w:t>земельные участки, в границах которых могут располагаться несколько многоквартирных жилых домов;</w:t>
      </w:r>
    </w:p>
    <w:p w:rsidR="00466D98" w:rsidRPr="00DC36D9" w:rsidRDefault="00466D98" w:rsidP="0069590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- требованиям, предъявляемым к проектам градостроительных планов земельных участков в составе документации по планировке территории в части фиксации их границ, минимальных отступов построек от границ земельных участков, границ зон действия публичных сервитутов и предложений об установлении частных сервитутов (при необходимости), наличия информации о предельной этажности, высоте планируемых зданий, строений, сооружений, видах их использования;</w:t>
      </w:r>
    </w:p>
    <w:p w:rsidR="00466D98" w:rsidRPr="00DC36D9" w:rsidRDefault="00466D98" w:rsidP="0069590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- иным требованиям, установленным законодательством о градостроительной деятельности.</w:t>
      </w:r>
    </w:p>
    <w:p w:rsidR="00466D98" w:rsidRPr="00DC36D9" w:rsidRDefault="00466D98" w:rsidP="0069590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Предметы обсуждения устанавливаются комиссией в соответствии с требованиями законодательства с учетом особенностей рассматриваемой документации по планировке территории и содержания решаемых посредством этой документации вопросов.</w:t>
      </w:r>
    </w:p>
    <w:p w:rsidR="00466D98" w:rsidRPr="00DC36D9" w:rsidRDefault="00466D98" w:rsidP="0069590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3.8.7. По результатам публичных слушаний комиссия готовит заключение и направляет его главе. Любое заинтересованное лицо вправе обратиться в комиссию и получить копию протокола и стенограммы публичных слушаний.</w:t>
      </w:r>
    </w:p>
    <w:p w:rsidR="00466D98" w:rsidRPr="00DC36D9" w:rsidRDefault="00466D98" w:rsidP="0069590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сельского поселения </w:t>
      </w:r>
      <w:r w:rsidRPr="00DC36D9">
        <w:rPr>
          <w:rStyle w:val="apple-converted-space"/>
          <w:b/>
          <w:bCs/>
          <w:sz w:val="28"/>
          <w:szCs w:val="28"/>
        </w:rPr>
        <w:t> </w:t>
      </w:r>
      <w:r w:rsidRPr="00DC36D9">
        <w:rPr>
          <w:sz w:val="28"/>
          <w:szCs w:val="28"/>
        </w:rPr>
        <w:t>с учетом рекомендаций комиссии не позднее двух недель со дня проведения публичных слушаний может принять решение:</w:t>
      </w:r>
    </w:p>
    <w:p w:rsidR="00466D98" w:rsidRPr="00DC36D9" w:rsidRDefault="00466D98" w:rsidP="0069590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- об утверждении документации по планировке территории;</w:t>
      </w:r>
    </w:p>
    <w:p w:rsidR="00466D98" w:rsidRPr="00DC36D9" w:rsidRDefault="00466D98" w:rsidP="0069590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- о доработке документации по планировке территории с учетом рекомендаций комиссии;</w:t>
      </w:r>
    </w:p>
    <w:p w:rsidR="00466D98" w:rsidRPr="00DC36D9" w:rsidRDefault="00466D98" w:rsidP="0069590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- об отклонении документации по планировке территории.</w:t>
      </w:r>
    </w:p>
    <w:p w:rsidR="00466D98" w:rsidRPr="00DC36D9" w:rsidRDefault="00466D98" w:rsidP="0069590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3.8.8. Физические и юридические лица могут оспорить в суде решение об утверждении, доработке или отклонении документации по планировке территории.</w:t>
      </w:r>
    </w:p>
    <w:p w:rsidR="00466D98" w:rsidRPr="00DC36D9" w:rsidRDefault="00466D98" w:rsidP="0069590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Основанием для судебного рассмотрения помимо вопросов, определенных пунктом настоящей статьи, является несоблюдение установленного порядка проведения публичных слушаний.</w:t>
      </w:r>
    </w:p>
    <w:p w:rsidR="00466D98" w:rsidRPr="00DC36D9" w:rsidRDefault="00466D98" w:rsidP="0069590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 xml:space="preserve">3.9. Комиссия подготавливает главе </w:t>
      </w:r>
      <w:r>
        <w:rPr>
          <w:sz w:val="28"/>
          <w:szCs w:val="28"/>
        </w:rPr>
        <w:t xml:space="preserve">сельского поселения </w:t>
      </w:r>
      <w:r w:rsidRPr="00DC36D9">
        <w:rPr>
          <w:sz w:val="28"/>
          <w:szCs w:val="28"/>
        </w:rPr>
        <w:t>заключения по результатам публичных слушаний, в том числе содержащие предложения о предоставлении специальных согласований и разрешений на отклонения от правил, предложения по досудебному урегулированию споров в связи с обращениями физических и юридических лиц по поводу решений органов администрации муниципального образования, касающихся вопросов землепользования и застройки.</w:t>
      </w:r>
    </w:p>
    <w:p w:rsidR="00466D98" w:rsidRPr="00DC36D9" w:rsidRDefault="00466D98" w:rsidP="0069590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3.10. Организует подготовку предложений о внесении изменений в Правила землепользования и застройки, а также проектов нормативных правовых актов, иных документов, связанных с реализацией и применением Правил.</w:t>
      </w:r>
    </w:p>
    <w:p w:rsidR="00466D98" w:rsidRPr="00DC36D9" w:rsidRDefault="00466D98" w:rsidP="0069590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 xml:space="preserve">3.11. В состав комиссии по подготовке проекта Правил землепользования и застройки сельского поселения могут входить представители: представительного органа сельского поселения, муниципального района; уполномоченных органов муниципального района в сфере архитектуры и строительства, землеустройства, имущественных отношений; уполномоченного органа местного самоуправления по охране объектов культурного наследия (при наличии на территории соответствующих объектов культурного наследия); представительных и </w:t>
      </w:r>
      <w:r w:rsidRPr="00DC36D9">
        <w:rPr>
          <w:sz w:val="28"/>
          <w:szCs w:val="28"/>
        </w:rPr>
        <w:lastRenderedPageBreak/>
        <w:t>исполнительных органов государственной власти Республики Башкортостан, государственных органов санитарного надзора, органов пожарного надзора и иных заинтересованных надзорных и контролирующих органов, общественных объединений граждан, а также объединений и ассоциаций предпринимателей и коммерческих структур.</w:t>
      </w:r>
    </w:p>
    <w:p w:rsidR="00466D98" w:rsidRPr="00DC36D9" w:rsidRDefault="00466D98" w:rsidP="0069590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Состав комиссии определяется постановлением главы</w:t>
      </w:r>
      <w:r>
        <w:rPr>
          <w:sz w:val="28"/>
          <w:szCs w:val="28"/>
        </w:rPr>
        <w:t xml:space="preserve"> сельского поселения</w:t>
      </w:r>
      <w:r w:rsidRPr="00DC36D9">
        <w:rPr>
          <w:sz w:val="28"/>
          <w:szCs w:val="28"/>
        </w:rPr>
        <w:t xml:space="preserve">. </w:t>
      </w:r>
    </w:p>
    <w:p w:rsidR="00466D98" w:rsidRPr="00DC36D9" w:rsidRDefault="00466D98" w:rsidP="0069590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Решения комиссии принимаются простым большинством голосов, при наличии кворума не менее двух третей от общего числа членов комиссии. При равенстве голосов голос председателя комиссии является решающим.</w:t>
      </w:r>
    </w:p>
    <w:p w:rsidR="00466D98" w:rsidRPr="00DC36D9" w:rsidRDefault="00466D98" w:rsidP="0069590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3.12. Любой член комиссии ее решением освобождается от участия в голосовании по конкретному вопросу в случае, если он имеет личную заинтересованность, или находится в родственных отношениях с подателем заявки, по поводу которой рассматривается вопрос.</w:t>
      </w:r>
    </w:p>
    <w:p w:rsidR="00466D98" w:rsidRPr="00DC36D9" w:rsidRDefault="00466D98" w:rsidP="0069590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3.13. Заседания комиссии ведет ее председатель или заместитель председателя. При отсутствии обоих заседание ведет член комиссии, уполномоченный председателем комиссии.</w:t>
      </w:r>
    </w:p>
    <w:p w:rsidR="00466D98" w:rsidRPr="00DC36D9" w:rsidRDefault="00466D98" w:rsidP="0069590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Итоги каждого заседания комиссии оформляются подписанным председателем и секретарем комиссии протоколом, к которому могут прилагаться копии материалов, связанных с темой заседания. Комиссия имеет свой архив, в котором содержатся протоколы всех ее заседаний, другие материалы, связанные с деятельностью комиссии.</w:t>
      </w:r>
    </w:p>
    <w:p w:rsidR="00466D98" w:rsidRPr="00DC36D9" w:rsidRDefault="00466D98" w:rsidP="0069590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66D98" w:rsidRPr="00467BD8" w:rsidRDefault="00466D98" w:rsidP="00FF7821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467BD8">
        <w:rPr>
          <w:b/>
          <w:bCs/>
          <w:sz w:val="28"/>
          <w:szCs w:val="28"/>
        </w:rPr>
        <w:t>4. Права и обязанности комиссии</w:t>
      </w:r>
    </w:p>
    <w:p w:rsidR="00466D98" w:rsidRPr="00DC36D9" w:rsidRDefault="00466D98" w:rsidP="003910C1">
      <w:pPr>
        <w:pStyle w:val="a4"/>
        <w:spacing w:before="0" w:beforeAutospacing="0" w:after="0" w:afterAutospacing="0"/>
        <w:ind w:firstLine="709"/>
        <w:rPr>
          <w:sz w:val="28"/>
          <w:szCs w:val="28"/>
        </w:rPr>
      </w:pPr>
      <w:r w:rsidRPr="00DC36D9">
        <w:rPr>
          <w:sz w:val="28"/>
          <w:szCs w:val="28"/>
        </w:rPr>
        <w:t>Комиссия вправе:</w:t>
      </w:r>
    </w:p>
    <w:p w:rsidR="00466D98" w:rsidRPr="00DC36D9" w:rsidRDefault="00466D98" w:rsidP="00FF782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- запрашивать от структурных подразделений администрации муниципального образования предоставление официальных заключений, иных материалов, относящихся к рассматриваемым комиссией вопросам;</w:t>
      </w:r>
    </w:p>
    <w:p w:rsidR="00466D98" w:rsidRPr="00DC36D9" w:rsidRDefault="00466D98" w:rsidP="00FF782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- привлекать в необходимых случаях независимых экспертов и специалистов для анализа материалов и выработки рекомендаций</w:t>
      </w:r>
      <w:r w:rsidRPr="00DC36D9">
        <w:rPr>
          <w:rStyle w:val="apple-converted-space"/>
          <w:sz w:val="28"/>
          <w:szCs w:val="28"/>
        </w:rPr>
        <w:t xml:space="preserve"> </w:t>
      </w:r>
      <w:r w:rsidRPr="00DC36D9">
        <w:rPr>
          <w:sz w:val="28"/>
          <w:szCs w:val="28"/>
        </w:rPr>
        <w:t>и решений по рассматриваемым комиссией вопросам;</w:t>
      </w:r>
    </w:p>
    <w:p w:rsidR="00466D98" w:rsidRPr="00DC36D9" w:rsidRDefault="00466D98" w:rsidP="00FF782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- вносить предложения по изменению персонального состава комиссии;</w:t>
      </w:r>
    </w:p>
    <w:p w:rsidR="00466D98" w:rsidRPr="00DC36D9" w:rsidRDefault="00466D98" w:rsidP="00FF782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- вносить предложения о внесении изменений и дополнений в Правила;</w:t>
      </w:r>
    </w:p>
    <w:p w:rsidR="00466D98" w:rsidRPr="00DC36D9" w:rsidRDefault="00466D98" w:rsidP="00FF782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- решать вопросы о соответствии тех или иных видов существующего или планируемого использования объектов недвижимости видам использования, определенным Правилами в качестве разрешенных для различных территориальных зон.</w:t>
      </w:r>
    </w:p>
    <w:p w:rsidR="00466D98" w:rsidRPr="00DC36D9" w:rsidRDefault="00466D98" w:rsidP="00FF782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66D98" w:rsidRPr="00467BD8" w:rsidRDefault="00466D98" w:rsidP="00FF7821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467BD8">
        <w:rPr>
          <w:b/>
          <w:bCs/>
          <w:sz w:val="28"/>
          <w:szCs w:val="28"/>
        </w:rPr>
        <w:t>5. Порядок деятельности комиссии</w:t>
      </w:r>
    </w:p>
    <w:p w:rsidR="00466D98" w:rsidRPr="00DC36D9" w:rsidRDefault="00466D98" w:rsidP="003910C1">
      <w:pPr>
        <w:pStyle w:val="a4"/>
        <w:spacing w:before="0" w:beforeAutospacing="0" w:after="0" w:afterAutospacing="0"/>
        <w:ind w:firstLine="709"/>
        <w:rPr>
          <w:sz w:val="28"/>
          <w:szCs w:val="28"/>
        </w:rPr>
      </w:pPr>
      <w:r w:rsidRPr="00DC36D9">
        <w:rPr>
          <w:sz w:val="28"/>
          <w:szCs w:val="28"/>
        </w:rPr>
        <w:t>5.1. Комиссия собирается по мере необходимости, но не реже одного раза в месяц.</w:t>
      </w:r>
    </w:p>
    <w:p w:rsidR="00466D98" w:rsidRPr="00DC36D9" w:rsidRDefault="00466D98" w:rsidP="00FF782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5.2. Техническое обеспечение деятельности возлагается на администрацию сельского поселения.</w:t>
      </w:r>
    </w:p>
    <w:p w:rsidR="00466D98" w:rsidRPr="00DC36D9" w:rsidRDefault="00466D98" w:rsidP="00FF782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5.3. Предложения граждан и юридических лиц направляются в комиссию через секретаря комиссии.</w:t>
      </w:r>
    </w:p>
    <w:p w:rsidR="00466D98" w:rsidRPr="00DC36D9" w:rsidRDefault="00466D98" w:rsidP="00FF782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lastRenderedPageBreak/>
        <w:t>5.4. Председатель комиссии обеспечивает рассмотрение предложений граждан или юридических лиц на заседание комиссии в течение двух недель.</w:t>
      </w:r>
    </w:p>
    <w:p w:rsidR="00466D98" w:rsidRPr="00DC36D9" w:rsidRDefault="00466D98" w:rsidP="00FF782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5.5. По результатам рассмотрения предложений граждан или юридических лиц принимается решение большинством голосов, которое оформляется протоколом.</w:t>
      </w:r>
    </w:p>
    <w:p w:rsidR="00466D98" w:rsidRPr="00DC36D9" w:rsidRDefault="00466D98" w:rsidP="00FF782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66D98" w:rsidRPr="00DC36D9" w:rsidRDefault="00466D98" w:rsidP="00FF7821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DC36D9">
        <w:rPr>
          <w:sz w:val="28"/>
          <w:szCs w:val="28"/>
        </w:rPr>
        <w:t>6. Финансовое и материально-техническое обеспечение деятельности комиссии</w:t>
      </w:r>
    </w:p>
    <w:p w:rsidR="00466D98" w:rsidRPr="00DC36D9" w:rsidRDefault="00466D98" w:rsidP="00FF782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6.1. Члены комиссии осуществляют свою деятельность на безвозмездной основе.</w:t>
      </w:r>
    </w:p>
    <w:p w:rsidR="00466D98" w:rsidRPr="00DC36D9" w:rsidRDefault="00466D98" w:rsidP="00FF782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36D9">
        <w:rPr>
          <w:sz w:val="28"/>
          <w:szCs w:val="28"/>
        </w:rPr>
        <w:t>6.2. Администрация сельского поселения предоставляет комиссии необходимые помещения для проведения заседаний, публичных слушании, хранения документов.</w:t>
      </w:r>
    </w:p>
    <w:p w:rsidR="00466D98" w:rsidRPr="00DC36D9" w:rsidRDefault="00466D98" w:rsidP="003910C1">
      <w:pPr>
        <w:pStyle w:val="a4"/>
        <w:spacing w:before="0" w:beforeAutospacing="0" w:after="0" w:afterAutospacing="0"/>
        <w:rPr>
          <w:sz w:val="28"/>
          <w:szCs w:val="28"/>
        </w:rPr>
      </w:pPr>
      <w:r w:rsidRPr="00DC36D9">
        <w:rPr>
          <w:sz w:val="28"/>
          <w:szCs w:val="28"/>
        </w:rPr>
        <w:t> </w:t>
      </w:r>
    </w:p>
    <w:p w:rsidR="00466D98" w:rsidRPr="00DC36D9" w:rsidRDefault="00466D98" w:rsidP="003910C1">
      <w:pPr>
        <w:pStyle w:val="a4"/>
        <w:spacing w:before="0" w:beforeAutospacing="0" w:after="0" w:afterAutospacing="0"/>
        <w:rPr>
          <w:sz w:val="28"/>
          <w:szCs w:val="28"/>
        </w:rPr>
      </w:pPr>
      <w:r w:rsidRPr="00DC36D9">
        <w:rPr>
          <w:sz w:val="28"/>
          <w:szCs w:val="28"/>
        </w:rPr>
        <w:t> </w:t>
      </w:r>
    </w:p>
    <w:p w:rsidR="00466D98" w:rsidRPr="00DC36D9" w:rsidRDefault="00466D98">
      <w:pPr>
        <w:spacing w:after="200" w:line="276" w:lineRule="auto"/>
        <w:rPr>
          <w:sz w:val="28"/>
          <w:szCs w:val="28"/>
        </w:rPr>
      </w:pPr>
      <w:r w:rsidRPr="00DC36D9">
        <w:rPr>
          <w:sz w:val="28"/>
          <w:szCs w:val="28"/>
        </w:rPr>
        <w:br w:type="page"/>
      </w:r>
    </w:p>
    <w:p w:rsidR="00466D98" w:rsidRPr="00DC36D9" w:rsidRDefault="00466D98" w:rsidP="00FF7821">
      <w:pPr>
        <w:pStyle w:val="a4"/>
        <w:spacing w:before="0" w:beforeAutospacing="0" w:after="0" w:afterAutospacing="0"/>
        <w:ind w:left="5245"/>
        <w:rPr>
          <w:sz w:val="28"/>
          <w:szCs w:val="28"/>
        </w:rPr>
      </w:pPr>
      <w:r w:rsidRPr="00DC36D9">
        <w:rPr>
          <w:sz w:val="28"/>
          <w:szCs w:val="28"/>
        </w:rPr>
        <w:t>Приложение № 4</w:t>
      </w:r>
    </w:p>
    <w:p w:rsidR="00466D98" w:rsidRPr="00DC36D9" w:rsidRDefault="00466D98" w:rsidP="00FF7821">
      <w:pPr>
        <w:pStyle w:val="a4"/>
        <w:spacing w:before="0" w:beforeAutospacing="0" w:after="0" w:afterAutospacing="0"/>
        <w:ind w:left="5245"/>
        <w:rPr>
          <w:sz w:val="28"/>
          <w:szCs w:val="28"/>
        </w:rPr>
      </w:pPr>
      <w:r w:rsidRPr="00DC36D9">
        <w:rPr>
          <w:sz w:val="28"/>
          <w:szCs w:val="28"/>
        </w:rPr>
        <w:t>к постановлению  администрации</w:t>
      </w:r>
    </w:p>
    <w:p w:rsidR="00466D98" w:rsidRPr="00DC36D9" w:rsidRDefault="00466D98" w:rsidP="00FF7821">
      <w:pPr>
        <w:pStyle w:val="a4"/>
        <w:spacing w:before="0" w:beforeAutospacing="0" w:after="0" w:afterAutospacing="0"/>
        <w:ind w:left="5245"/>
        <w:rPr>
          <w:sz w:val="28"/>
          <w:szCs w:val="28"/>
        </w:rPr>
      </w:pPr>
      <w:r w:rsidRPr="00DC36D9">
        <w:rPr>
          <w:sz w:val="28"/>
          <w:szCs w:val="28"/>
        </w:rPr>
        <w:t>сельского поселения</w:t>
      </w:r>
    </w:p>
    <w:p w:rsidR="00466D98" w:rsidRPr="00DC36D9" w:rsidRDefault="00466D98" w:rsidP="00FF7821">
      <w:pPr>
        <w:pStyle w:val="a4"/>
        <w:spacing w:before="0" w:beforeAutospacing="0" w:after="0" w:afterAutospacing="0"/>
        <w:ind w:left="5245"/>
        <w:rPr>
          <w:sz w:val="28"/>
          <w:szCs w:val="28"/>
        </w:rPr>
      </w:pPr>
      <w:r>
        <w:rPr>
          <w:sz w:val="28"/>
          <w:szCs w:val="28"/>
        </w:rPr>
        <w:t xml:space="preserve">Ауструмский </w:t>
      </w:r>
      <w:r w:rsidRPr="00DC36D9">
        <w:rPr>
          <w:sz w:val="28"/>
          <w:szCs w:val="28"/>
        </w:rPr>
        <w:t>сельсовет</w:t>
      </w:r>
    </w:p>
    <w:p w:rsidR="00466D98" w:rsidRPr="00DC36D9" w:rsidRDefault="00466D98" w:rsidP="00FF7821">
      <w:pPr>
        <w:pStyle w:val="a4"/>
        <w:spacing w:before="0" w:beforeAutospacing="0" w:after="0" w:afterAutospacing="0"/>
        <w:ind w:left="5245"/>
        <w:rPr>
          <w:sz w:val="28"/>
          <w:szCs w:val="28"/>
        </w:rPr>
      </w:pPr>
      <w:r w:rsidRPr="00DC36D9">
        <w:rPr>
          <w:sz w:val="28"/>
          <w:szCs w:val="28"/>
        </w:rPr>
        <w:t>муниципального района</w:t>
      </w:r>
    </w:p>
    <w:p w:rsidR="00466D98" w:rsidRPr="00DC36D9" w:rsidRDefault="00466D98" w:rsidP="00FF7821">
      <w:pPr>
        <w:pStyle w:val="a4"/>
        <w:spacing w:before="0" w:beforeAutospacing="0" w:after="0" w:afterAutospacing="0"/>
        <w:ind w:left="5245"/>
        <w:rPr>
          <w:sz w:val="28"/>
          <w:szCs w:val="28"/>
        </w:rPr>
      </w:pPr>
      <w:r w:rsidRPr="00DC36D9">
        <w:rPr>
          <w:sz w:val="28"/>
          <w:szCs w:val="28"/>
        </w:rPr>
        <w:t>Иглинский район</w:t>
      </w:r>
    </w:p>
    <w:p w:rsidR="00466D98" w:rsidRPr="00DC36D9" w:rsidRDefault="00466D98" w:rsidP="00FF7821">
      <w:pPr>
        <w:pStyle w:val="a4"/>
        <w:spacing w:before="0" w:beforeAutospacing="0" w:after="0" w:afterAutospacing="0"/>
        <w:ind w:left="5245"/>
        <w:rPr>
          <w:sz w:val="28"/>
          <w:szCs w:val="28"/>
        </w:rPr>
      </w:pPr>
      <w:r w:rsidRPr="00DC36D9">
        <w:rPr>
          <w:sz w:val="28"/>
          <w:szCs w:val="28"/>
        </w:rPr>
        <w:t>Республики Башкортостан</w:t>
      </w:r>
    </w:p>
    <w:p w:rsidR="00466D98" w:rsidRPr="00DC36D9" w:rsidRDefault="00466D98" w:rsidP="00FF7821">
      <w:pPr>
        <w:pStyle w:val="a4"/>
        <w:spacing w:before="0" w:beforeAutospacing="0" w:after="0" w:afterAutospacing="0"/>
        <w:ind w:left="5245"/>
        <w:rPr>
          <w:sz w:val="28"/>
          <w:szCs w:val="28"/>
        </w:rPr>
      </w:pPr>
      <w:r>
        <w:rPr>
          <w:sz w:val="28"/>
          <w:szCs w:val="28"/>
        </w:rPr>
        <w:t>от 13 апреля 2015 г. № 02-06-15</w:t>
      </w:r>
    </w:p>
    <w:p w:rsidR="00466D98" w:rsidRPr="00DC36D9" w:rsidRDefault="00466D98" w:rsidP="00FF7821">
      <w:pPr>
        <w:pStyle w:val="a4"/>
        <w:spacing w:before="0" w:beforeAutospacing="0" w:after="0" w:afterAutospacing="0"/>
        <w:ind w:left="5245"/>
        <w:rPr>
          <w:sz w:val="28"/>
          <w:szCs w:val="28"/>
        </w:rPr>
      </w:pPr>
    </w:p>
    <w:p w:rsidR="00466D98" w:rsidRPr="00DC36D9" w:rsidRDefault="00466D98" w:rsidP="003910C1">
      <w:pPr>
        <w:pStyle w:val="a4"/>
        <w:spacing w:before="0" w:beforeAutospacing="0" w:after="0" w:afterAutospacing="0"/>
        <w:jc w:val="center"/>
        <w:rPr>
          <w:rStyle w:val="a5"/>
          <w:sz w:val="28"/>
          <w:szCs w:val="28"/>
        </w:rPr>
      </w:pPr>
      <w:r w:rsidRPr="00DC36D9">
        <w:rPr>
          <w:rStyle w:val="a5"/>
          <w:sz w:val="28"/>
          <w:szCs w:val="28"/>
        </w:rPr>
        <w:t xml:space="preserve">Порядок и сроки проведения работ по подготовке Правил землепользования и застройки сельского поселения </w:t>
      </w:r>
      <w:r>
        <w:rPr>
          <w:rStyle w:val="a5"/>
          <w:sz w:val="28"/>
          <w:szCs w:val="28"/>
        </w:rPr>
        <w:t xml:space="preserve">Ауструмский </w:t>
      </w:r>
      <w:r w:rsidRPr="00DC36D9">
        <w:rPr>
          <w:rStyle w:val="a5"/>
          <w:sz w:val="28"/>
          <w:szCs w:val="28"/>
        </w:rPr>
        <w:t xml:space="preserve"> сельсовет</w:t>
      </w:r>
    </w:p>
    <w:p w:rsidR="00466D98" w:rsidRPr="00DC36D9" w:rsidRDefault="00466D98" w:rsidP="003910C1">
      <w:pPr>
        <w:pStyle w:val="a4"/>
        <w:spacing w:before="0" w:beforeAutospacing="0" w:after="0" w:afterAutospacing="0"/>
        <w:jc w:val="center"/>
        <w:rPr>
          <w:rStyle w:val="a5"/>
          <w:sz w:val="28"/>
          <w:szCs w:val="28"/>
        </w:rPr>
      </w:pPr>
      <w:r w:rsidRPr="00DC36D9">
        <w:rPr>
          <w:rStyle w:val="a5"/>
          <w:sz w:val="28"/>
          <w:szCs w:val="28"/>
        </w:rPr>
        <w:t>муниципального района Иглинский район Республики Башкортостан</w:t>
      </w:r>
    </w:p>
    <w:p w:rsidR="00466D98" w:rsidRPr="00DC36D9" w:rsidRDefault="00466D98" w:rsidP="003910C1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CellSpacing w:w="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5"/>
        <w:gridCol w:w="6749"/>
        <w:gridCol w:w="2761"/>
      </w:tblGrid>
      <w:tr w:rsidR="00466D98" w:rsidRPr="00DC36D9">
        <w:trPr>
          <w:tblCellSpacing w:w="0" w:type="dxa"/>
        </w:trPr>
        <w:tc>
          <w:tcPr>
            <w:tcW w:w="350" w:type="pct"/>
            <w:vAlign w:val="center"/>
          </w:tcPr>
          <w:p w:rsidR="00466D98" w:rsidRPr="00DC36D9" w:rsidRDefault="00466D98" w:rsidP="00FF7821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DC36D9">
              <w:rPr>
                <w:sz w:val="28"/>
                <w:szCs w:val="28"/>
              </w:rPr>
              <w:t>№</w:t>
            </w:r>
          </w:p>
          <w:p w:rsidR="00466D98" w:rsidRPr="00DC36D9" w:rsidRDefault="00466D98" w:rsidP="00FF7821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DC36D9">
              <w:rPr>
                <w:sz w:val="28"/>
                <w:szCs w:val="28"/>
              </w:rPr>
              <w:t>п/п</w:t>
            </w:r>
          </w:p>
        </w:tc>
        <w:tc>
          <w:tcPr>
            <w:tcW w:w="3300" w:type="pct"/>
            <w:vAlign w:val="center"/>
          </w:tcPr>
          <w:p w:rsidR="00466D98" w:rsidRPr="00DC36D9" w:rsidRDefault="00466D98" w:rsidP="00FF7821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DC36D9">
              <w:rPr>
                <w:sz w:val="28"/>
                <w:szCs w:val="28"/>
              </w:rPr>
              <w:t>Наименование работ</w:t>
            </w:r>
          </w:p>
        </w:tc>
        <w:tc>
          <w:tcPr>
            <w:tcW w:w="1350" w:type="pct"/>
            <w:vAlign w:val="center"/>
          </w:tcPr>
          <w:p w:rsidR="00466D98" w:rsidRPr="00DC36D9" w:rsidRDefault="00466D98" w:rsidP="00FF7821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DC36D9">
              <w:rPr>
                <w:sz w:val="28"/>
                <w:szCs w:val="28"/>
              </w:rPr>
              <w:t>Срок</w:t>
            </w:r>
          </w:p>
        </w:tc>
      </w:tr>
      <w:tr w:rsidR="00466D98" w:rsidRPr="00DC36D9">
        <w:trPr>
          <w:tblCellSpacing w:w="0" w:type="dxa"/>
        </w:trPr>
        <w:tc>
          <w:tcPr>
            <w:tcW w:w="350" w:type="pct"/>
          </w:tcPr>
          <w:p w:rsidR="00466D98" w:rsidRPr="00DC36D9" w:rsidRDefault="00466D98" w:rsidP="00FF7821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DC36D9">
              <w:rPr>
                <w:sz w:val="28"/>
                <w:szCs w:val="28"/>
              </w:rPr>
              <w:t>1</w:t>
            </w:r>
          </w:p>
        </w:tc>
        <w:tc>
          <w:tcPr>
            <w:tcW w:w="3300" w:type="pct"/>
          </w:tcPr>
          <w:p w:rsidR="00466D98" w:rsidRPr="00DC36D9" w:rsidRDefault="00466D98" w:rsidP="00FF7821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DC36D9">
              <w:rPr>
                <w:sz w:val="28"/>
                <w:szCs w:val="28"/>
              </w:rPr>
              <w:t>Постановление главы сельского поселения о подготовке проекта Правил землепользования и застройки</w:t>
            </w:r>
          </w:p>
        </w:tc>
        <w:tc>
          <w:tcPr>
            <w:tcW w:w="1350" w:type="pct"/>
            <w:vAlign w:val="center"/>
          </w:tcPr>
          <w:p w:rsidR="00466D98" w:rsidRPr="00DC36D9" w:rsidRDefault="00466D98" w:rsidP="0011403B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DC36D9">
              <w:rPr>
                <w:sz w:val="28"/>
                <w:szCs w:val="28"/>
              </w:rPr>
              <w:t>13 апреля 2015 г.</w:t>
            </w:r>
          </w:p>
        </w:tc>
      </w:tr>
      <w:tr w:rsidR="00466D98" w:rsidRPr="00DC36D9">
        <w:trPr>
          <w:tblCellSpacing w:w="0" w:type="dxa"/>
        </w:trPr>
        <w:tc>
          <w:tcPr>
            <w:tcW w:w="350" w:type="pct"/>
          </w:tcPr>
          <w:p w:rsidR="00466D98" w:rsidRPr="00DC36D9" w:rsidRDefault="00466D98" w:rsidP="003910C1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DC36D9">
              <w:rPr>
                <w:sz w:val="28"/>
                <w:szCs w:val="28"/>
              </w:rPr>
              <w:t>2</w:t>
            </w:r>
          </w:p>
        </w:tc>
        <w:tc>
          <w:tcPr>
            <w:tcW w:w="3300" w:type="pct"/>
          </w:tcPr>
          <w:p w:rsidR="00466D98" w:rsidRPr="00DC36D9" w:rsidRDefault="00466D98" w:rsidP="003910C1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DC36D9">
              <w:rPr>
                <w:sz w:val="28"/>
                <w:szCs w:val="28"/>
              </w:rPr>
              <w:t>Опубликование сообщения о принятии постановления о подготовке проекта Правил землепользования и застройки (не позднее чем по истечении десяти дней с даты принятия решения о подготовке проекта правил землепользования и застройки)</w:t>
            </w:r>
          </w:p>
        </w:tc>
        <w:tc>
          <w:tcPr>
            <w:tcW w:w="1350" w:type="pct"/>
            <w:vAlign w:val="center"/>
          </w:tcPr>
          <w:p w:rsidR="00466D98" w:rsidRPr="00DC36D9" w:rsidRDefault="00466D98" w:rsidP="0011403B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DC36D9">
              <w:rPr>
                <w:sz w:val="28"/>
                <w:szCs w:val="28"/>
              </w:rPr>
              <w:t>23 апреля 2015 г.</w:t>
            </w:r>
          </w:p>
        </w:tc>
      </w:tr>
      <w:tr w:rsidR="00466D98" w:rsidRPr="00DC36D9">
        <w:trPr>
          <w:tblCellSpacing w:w="0" w:type="dxa"/>
        </w:trPr>
        <w:tc>
          <w:tcPr>
            <w:tcW w:w="350" w:type="pct"/>
          </w:tcPr>
          <w:p w:rsidR="00466D98" w:rsidRPr="00DC36D9" w:rsidRDefault="00466D98" w:rsidP="003910C1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DC36D9">
              <w:rPr>
                <w:sz w:val="28"/>
                <w:szCs w:val="28"/>
              </w:rPr>
              <w:t>3</w:t>
            </w:r>
          </w:p>
        </w:tc>
        <w:tc>
          <w:tcPr>
            <w:tcW w:w="3300" w:type="pct"/>
          </w:tcPr>
          <w:p w:rsidR="00466D98" w:rsidRPr="00DC36D9" w:rsidRDefault="00466D98" w:rsidP="003910C1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DC36D9">
              <w:rPr>
                <w:sz w:val="28"/>
                <w:szCs w:val="28"/>
              </w:rPr>
              <w:t>Организация работ по подготовке проекта Правил землепользования и застройки</w:t>
            </w:r>
          </w:p>
        </w:tc>
        <w:tc>
          <w:tcPr>
            <w:tcW w:w="1350" w:type="pct"/>
            <w:vAlign w:val="center"/>
          </w:tcPr>
          <w:p w:rsidR="00466D98" w:rsidRPr="00DC36D9" w:rsidRDefault="00466D98" w:rsidP="0011403B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DC36D9">
              <w:rPr>
                <w:sz w:val="28"/>
                <w:szCs w:val="28"/>
              </w:rPr>
              <w:t>до 15 мая 2015 г.</w:t>
            </w:r>
          </w:p>
        </w:tc>
      </w:tr>
      <w:tr w:rsidR="00466D98" w:rsidRPr="00DC36D9">
        <w:trPr>
          <w:tblCellSpacing w:w="0" w:type="dxa"/>
        </w:trPr>
        <w:tc>
          <w:tcPr>
            <w:tcW w:w="350" w:type="pct"/>
          </w:tcPr>
          <w:p w:rsidR="00466D98" w:rsidRPr="00DC36D9" w:rsidRDefault="00466D98" w:rsidP="003910C1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DC36D9">
              <w:rPr>
                <w:sz w:val="28"/>
                <w:szCs w:val="28"/>
              </w:rPr>
              <w:t>4</w:t>
            </w:r>
          </w:p>
        </w:tc>
        <w:tc>
          <w:tcPr>
            <w:tcW w:w="3300" w:type="pct"/>
          </w:tcPr>
          <w:p w:rsidR="00466D98" w:rsidRPr="00DC36D9" w:rsidRDefault="00466D98" w:rsidP="00FF7821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DC36D9">
              <w:rPr>
                <w:sz w:val="28"/>
                <w:szCs w:val="28"/>
              </w:rPr>
              <w:t>Проверка проекта Правил землепользования и застройки, представленного комиссией, на соответствие требованиям технических регламентов, генеральному плану сельского поселения</w:t>
            </w:r>
          </w:p>
        </w:tc>
        <w:tc>
          <w:tcPr>
            <w:tcW w:w="1350" w:type="pct"/>
            <w:vAlign w:val="center"/>
          </w:tcPr>
          <w:p w:rsidR="00466D98" w:rsidRPr="00DC36D9" w:rsidRDefault="00466D98" w:rsidP="0011403B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DC36D9">
              <w:rPr>
                <w:sz w:val="28"/>
                <w:szCs w:val="28"/>
              </w:rPr>
              <w:t>до 01 июня 2015 г.</w:t>
            </w:r>
          </w:p>
        </w:tc>
      </w:tr>
      <w:tr w:rsidR="00466D98" w:rsidRPr="00DC36D9">
        <w:trPr>
          <w:tblCellSpacing w:w="0" w:type="dxa"/>
        </w:trPr>
        <w:tc>
          <w:tcPr>
            <w:tcW w:w="350" w:type="pct"/>
          </w:tcPr>
          <w:p w:rsidR="00466D98" w:rsidRPr="00DC36D9" w:rsidRDefault="00466D98" w:rsidP="003910C1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DC36D9">
              <w:rPr>
                <w:sz w:val="28"/>
                <w:szCs w:val="28"/>
              </w:rPr>
              <w:t>5</w:t>
            </w:r>
          </w:p>
        </w:tc>
        <w:tc>
          <w:tcPr>
            <w:tcW w:w="3300" w:type="pct"/>
          </w:tcPr>
          <w:p w:rsidR="00466D98" w:rsidRPr="00DC36D9" w:rsidRDefault="00466D98" w:rsidP="00FF7821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DC36D9">
              <w:rPr>
                <w:sz w:val="28"/>
                <w:szCs w:val="28"/>
              </w:rPr>
              <w:t>Получение главой сельского поселения проекта правил землепользования и застройки</w:t>
            </w:r>
          </w:p>
        </w:tc>
        <w:tc>
          <w:tcPr>
            <w:tcW w:w="1350" w:type="pct"/>
            <w:vAlign w:val="center"/>
          </w:tcPr>
          <w:p w:rsidR="00466D98" w:rsidRPr="00DC36D9" w:rsidRDefault="00466D98" w:rsidP="0011403B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DC36D9">
              <w:rPr>
                <w:sz w:val="28"/>
                <w:szCs w:val="28"/>
              </w:rPr>
              <w:t>до 08 июня 2015 г.</w:t>
            </w:r>
          </w:p>
        </w:tc>
      </w:tr>
      <w:tr w:rsidR="00466D98" w:rsidRPr="00DC36D9">
        <w:trPr>
          <w:tblCellSpacing w:w="0" w:type="dxa"/>
        </w:trPr>
        <w:tc>
          <w:tcPr>
            <w:tcW w:w="350" w:type="pct"/>
          </w:tcPr>
          <w:p w:rsidR="00466D98" w:rsidRPr="00DC36D9" w:rsidRDefault="00466D98" w:rsidP="003910C1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DC36D9">
              <w:rPr>
                <w:sz w:val="28"/>
                <w:szCs w:val="28"/>
              </w:rPr>
              <w:t>6</w:t>
            </w:r>
          </w:p>
        </w:tc>
        <w:tc>
          <w:tcPr>
            <w:tcW w:w="3300" w:type="pct"/>
          </w:tcPr>
          <w:p w:rsidR="00466D98" w:rsidRPr="00DC36D9" w:rsidRDefault="00466D98" w:rsidP="00AC770E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DC36D9">
              <w:rPr>
                <w:sz w:val="28"/>
                <w:szCs w:val="28"/>
              </w:rPr>
              <w:t>Принятие главой сельского поселения решения о проведении комиссией публичных слушаний по проекту (не позднее чем через десять дней со дня получения проекта)</w:t>
            </w:r>
          </w:p>
        </w:tc>
        <w:tc>
          <w:tcPr>
            <w:tcW w:w="1350" w:type="pct"/>
            <w:vAlign w:val="center"/>
          </w:tcPr>
          <w:p w:rsidR="00466D98" w:rsidRPr="00DC36D9" w:rsidRDefault="00466D98" w:rsidP="0011403B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DC36D9">
              <w:rPr>
                <w:sz w:val="28"/>
                <w:szCs w:val="28"/>
              </w:rPr>
              <w:t>до 15 июня 2015 г.</w:t>
            </w:r>
          </w:p>
        </w:tc>
      </w:tr>
      <w:tr w:rsidR="00466D98" w:rsidRPr="00DC36D9">
        <w:trPr>
          <w:tblCellSpacing w:w="0" w:type="dxa"/>
        </w:trPr>
        <w:tc>
          <w:tcPr>
            <w:tcW w:w="350" w:type="pct"/>
          </w:tcPr>
          <w:p w:rsidR="00466D98" w:rsidRPr="00DC36D9" w:rsidRDefault="00466D98" w:rsidP="003910C1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DC36D9">
              <w:rPr>
                <w:sz w:val="28"/>
                <w:szCs w:val="28"/>
              </w:rPr>
              <w:t>7</w:t>
            </w:r>
          </w:p>
        </w:tc>
        <w:tc>
          <w:tcPr>
            <w:tcW w:w="3300" w:type="pct"/>
          </w:tcPr>
          <w:p w:rsidR="00466D98" w:rsidRPr="00DC36D9" w:rsidRDefault="00466D98" w:rsidP="003910C1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DC36D9">
              <w:rPr>
                <w:sz w:val="28"/>
                <w:szCs w:val="28"/>
              </w:rPr>
              <w:t>Проведение публичных слушаний по проекту правил землепользования и застройки (не менее двух и не более четырех месяцев со дня опубликования такого проекта)</w:t>
            </w:r>
          </w:p>
        </w:tc>
        <w:tc>
          <w:tcPr>
            <w:tcW w:w="1350" w:type="pct"/>
            <w:vAlign w:val="center"/>
          </w:tcPr>
          <w:p w:rsidR="00466D98" w:rsidRPr="00DC36D9" w:rsidRDefault="00466D98" w:rsidP="0011403B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DC36D9">
              <w:rPr>
                <w:sz w:val="28"/>
                <w:szCs w:val="28"/>
              </w:rPr>
              <w:t>до 01 сентября 2015 г.</w:t>
            </w:r>
          </w:p>
        </w:tc>
      </w:tr>
      <w:tr w:rsidR="00466D98" w:rsidRPr="00DC36D9">
        <w:trPr>
          <w:tblCellSpacing w:w="0" w:type="dxa"/>
        </w:trPr>
        <w:tc>
          <w:tcPr>
            <w:tcW w:w="350" w:type="pct"/>
          </w:tcPr>
          <w:p w:rsidR="00466D98" w:rsidRPr="00DC36D9" w:rsidRDefault="00466D98" w:rsidP="003910C1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DC36D9">
              <w:rPr>
                <w:sz w:val="28"/>
                <w:szCs w:val="28"/>
              </w:rPr>
              <w:t>8</w:t>
            </w:r>
          </w:p>
        </w:tc>
        <w:tc>
          <w:tcPr>
            <w:tcW w:w="3300" w:type="pct"/>
          </w:tcPr>
          <w:p w:rsidR="00466D98" w:rsidRPr="00DC36D9" w:rsidRDefault="00466D98" w:rsidP="00AC770E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DC36D9">
              <w:rPr>
                <w:sz w:val="28"/>
                <w:szCs w:val="28"/>
              </w:rPr>
              <w:t xml:space="preserve">Представление главе администрации сельского поселения проекта правил землепользования и застройки после завершения публичных слушаний с </w:t>
            </w:r>
            <w:r w:rsidRPr="00DC36D9">
              <w:rPr>
                <w:sz w:val="28"/>
                <w:szCs w:val="28"/>
              </w:rPr>
              <w:lastRenderedPageBreak/>
              <w:t>приложениями: протоколов публичных слушаний, заключения о результатах публичных слушаний</w:t>
            </w:r>
          </w:p>
        </w:tc>
        <w:tc>
          <w:tcPr>
            <w:tcW w:w="1350" w:type="pct"/>
            <w:vAlign w:val="center"/>
          </w:tcPr>
          <w:p w:rsidR="00466D98" w:rsidRPr="00DC36D9" w:rsidRDefault="00466D98" w:rsidP="0011403B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DC36D9">
              <w:rPr>
                <w:sz w:val="28"/>
                <w:szCs w:val="28"/>
              </w:rPr>
              <w:lastRenderedPageBreak/>
              <w:t>14 сентября 2015 г.</w:t>
            </w:r>
          </w:p>
        </w:tc>
      </w:tr>
      <w:tr w:rsidR="00466D98" w:rsidRPr="00DC36D9">
        <w:trPr>
          <w:tblCellSpacing w:w="0" w:type="dxa"/>
        </w:trPr>
        <w:tc>
          <w:tcPr>
            <w:tcW w:w="350" w:type="pct"/>
          </w:tcPr>
          <w:p w:rsidR="00466D98" w:rsidRPr="00DC36D9" w:rsidRDefault="00466D98" w:rsidP="003910C1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DC36D9"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3300" w:type="pct"/>
          </w:tcPr>
          <w:p w:rsidR="00466D98" w:rsidRPr="00DC36D9" w:rsidRDefault="00466D98" w:rsidP="00AC770E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DC36D9">
              <w:rPr>
                <w:sz w:val="28"/>
                <w:szCs w:val="28"/>
              </w:rPr>
              <w:t>Принятие главой администрации сельского поселения решения (в течение десяти дней после представления проекта правил землепользования и застройки и обязательных приложений)</w:t>
            </w:r>
            <w:r w:rsidRPr="00DC36D9">
              <w:rPr>
                <w:rStyle w:val="apple-converted-space"/>
                <w:sz w:val="28"/>
                <w:szCs w:val="28"/>
              </w:rPr>
              <w:t> </w:t>
            </w:r>
            <w:r w:rsidRPr="00DC36D9">
              <w:rPr>
                <w:sz w:val="28"/>
                <w:szCs w:val="28"/>
              </w:rPr>
              <w:t>о направлении проекта правил землепользования и застройки на рассмотрение в Совет сельского поселения</w:t>
            </w:r>
          </w:p>
        </w:tc>
        <w:tc>
          <w:tcPr>
            <w:tcW w:w="1350" w:type="pct"/>
            <w:vAlign w:val="center"/>
          </w:tcPr>
          <w:p w:rsidR="00466D98" w:rsidRPr="00DC36D9" w:rsidRDefault="00466D98" w:rsidP="0011403B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DC36D9">
              <w:rPr>
                <w:sz w:val="28"/>
                <w:szCs w:val="28"/>
              </w:rPr>
              <w:t>до 25 сентября 2015 г.</w:t>
            </w:r>
          </w:p>
        </w:tc>
      </w:tr>
      <w:tr w:rsidR="00466D98" w:rsidRPr="00DC36D9">
        <w:trPr>
          <w:tblCellSpacing w:w="0" w:type="dxa"/>
        </w:trPr>
        <w:tc>
          <w:tcPr>
            <w:tcW w:w="350" w:type="pct"/>
          </w:tcPr>
          <w:p w:rsidR="00466D98" w:rsidRPr="00DC36D9" w:rsidRDefault="00466D98" w:rsidP="003910C1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DC36D9">
              <w:rPr>
                <w:sz w:val="28"/>
                <w:szCs w:val="28"/>
              </w:rPr>
              <w:t>10</w:t>
            </w:r>
          </w:p>
        </w:tc>
        <w:tc>
          <w:tcPr>
            <w:tcW w:w="3300" w:type="pct"/>
          </w:tcPr>
          <w:p w:rsidR="00466D98" w:rsidRPr="00DC36D9" w:rsidRDefault="00466D98" w:rsidP="00AC770E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DC36D9">
              <w:rPr>
                <w:sz w:val="28"/>
                <w:szCs w:val="28"/>
              </w:rPr>
              <w:t>Утверждение Правил землепользования и застройки сельского поселения</w:t>
            </w:r>
          </w:p>
        </w:tc>
        <w:tc>
          <w:tcPr>
            <w:tcW w:w="1350" w:type="pct"/>
            <w:vAlign w:val="center"/>
          </w:tcPr>
          <w:p w:rsidR="00466D98" w:rsidRPr="00DC36D9" w:rsidRDefault="00466D98" w:rsidP="0011403B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DC36D9">
              <w:rPr>
                <w:sz w:val="28"/>
                <w:szCs w:val="28"/>
              </w:rPr>
              <w:t>до 15 октября 2015 г.</w:t>
            </w:r>
          </w:p>
        </w:tc>
      </w:tr>
    </w:tbl>
    <w:p w:rsidR="00466D98" w:rsidRPr="00DC36D9" w:rsidRDefault="00466D98" w:rsidP="00FF7821">
      <w:pPr>
        <w:spacing w:after="200" w:line="276" w:lineRule="auto"/>
        <w:rPr>
          <w:sz w:val="28"/>
          <w:szCs w:val="28"/>
        </w:rPr>
      </w:pPr>
    </w:p>
    <w:p w:rsidR="00466D98" w:rsidRPr="00DC36D9" w:rsidRDefault="00466D98">
      <w:pPr>
        <w:rPr>
          <w:sz w:val="28"/>
          <w:szCs w:val="28"/>
        </w:rPr>
      </w:pPr>
    </w:p>
    <w:sectPr w:rsidR="00466D98" w:rsidRPr="00DC36D9" w:rsidSect="00DC36D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Bashk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3DDF"/>
    <w:rsid w:val="000039AF"/>
    <w:rsid w:val="000169FA"/>
    <w:rsid w:val="00017C8C"/>
    <w:rsid w:val="00025F12"/>
    <w:rsid w:val="00027504"/>
    <w:rsid w:val="00027F58"/>
    <w:rsid w:val="000605AD"/>
    <w:rsid w:val="000612FA"/>
    <w:rsid w:val="00062184"/>
    <w:rsid w:val="00063875"/>
    <w:rsid w:val="00065911"/>
    <w:rsid w:val="000665F0"/>
    <w:rsid w:val="00066803"/>
    <w:rsid w:val="00071426"/>
    <w:rsid w:val="000862E7"/>
    <w:rsid w:val="000A28E5"/>
    <w:rsid w:val="000A2D7C"/>
    <w:rsid w:val="000A4694"/>
    <w:rsid w:val="000A6BDA"/>
    <w:rsid w:val="000B4B8A"/>
    <w:rsid w:val="000B68B2"/>
    <w:rsid w:val="000C12BC"/>
    <w:rsid w:val="000C367C"/>
    <w:rsid w:val="000C6D9C"/>
    <w:rsid w:val="000D16FC"/>
    <w:rsid w:val="000F148B"/>
    <w:rsid w:val="000F651E"/>
    <w:rsid w:val="001016B3"/>
    <w:rsid w:val="00110FF7"/>
    <w:rsid w:val="0011403B"/>
    <w:rsid w:val="00117DA0"/>
    <w:rsid w:val="001227B5"/>
    <w:rsid w:val="001466EB"/>
    <w:rsid w:val="00153AE6"/>
    <w:rsid w:val="00167630"/>
    <w:rsid w:val="001874CD"/>
    <w:rsid w:val="0019032B"/>
    <w:rsid w:val="0019130F"/>
    <w:rsid w:val="00195495"/>
    <w:rsid w:val="001A7D34"/>
    <w:rsid w:val="001B28A2"/>
    <w:rsid w:val="001B2E9C"/>
    <w:rsid w:val="001B76E8"/>
    <w:rsid w:val="001C027D"/>
    <w:rsid w:val="001C7039"/>
    <w:rsid w:val="001D1DE2"/>
    <w:rsid w:val="001D69B0"/>
    <w:rsid w:val="001E4517"/>
    <w:rsid w:val="002125AA"/>
    <w:rsid w:val="00232509"/>
    <w:rsid w:val="00232C8A"/>
    <w:rsid w:val="002343AC"/>
    <w:rsid w:val="0024047E"/>
    <w:rsid w:val="00247A00"/>
    <w:rsid w:val="002534F1"/>
    <w:rsid w:val="00271360"/>
    <w:rsid w:val="00273BF1"/>
    <w:rsid w:val="0027688D"/>
    <w:rsid w:val="00284E18"/>
    <w:rsid w:val="002A4694"/>
    <w:rsid w:val="002B004E"/>
    <w:rsid w:val="002B6124"/>
    <w:rsid w:val="002C5815"/>
    <w:rsid w:val="002D5FB4"/>
    <w:rsid w:val="002D6278"/>
    <w:rsid w:val="002E3EA8"/>
    <w:rsid w:val="002F065F"/>
    <w:rsid w:val="002F26DE"/>
    <w:rsid w:val="00304F81"/>
    <w:rsid w:val="003172B0"/>
    <w:rsid w:val="003442A2"/>
    <w:rsid w:val="003603F8"/>
    <w:rsid w:val="0036666E"/>
    <w:rsid w:val="003728EC"/>
    <w:rsid w:val="0038182D"/>
    <w:rsid w:val="003910C1"/>
    <w:rsid w:val="003A3232"/>
    <w:rsid w:val="003B2D98"/>
    <w:rsid w:val="003B4790"/>
    <w:rsid w:val="003D4D51"/>
    <w:rsid w:val="003F0038"/>
    <w:rsid w:val="00406D8C"/>
    <w:rsid w:val="00410224"/>
    <w:rsid w:val="004143AF"/>
    <w:rsid w:val="0041639B"/>
    <w:rsid w:val="004211BB"/>
    <w:rsid w:val="004231EE"/>
    <w:rsid w:val="0044015F"/>
    <w:rsid w:val="0044615F"/>
    <w:rsid w:val="00451F93"/>
    <w:rsid w:val="00454FF5"/>
    <w:rsid w:val="00461079"/>
    <w:rsid w:val="0046401D"/>
    <w:rsid w:val="00466D98"/>
    <w:rsid w:val="00467BD8"/>
    <w:rsid w:val="00481D1D"/>
    <w:rsid w:val="0048471B"/>
    <w:rsid w:val="00493A63"/>
    <w:rsid w:val="00497B00"/>
    <w:rsid w:val="004A0D9F"/>
    <w:rsid w:val="004A244D"/>
    <w:rsid w:val="004C0119"/>
    <w:rsid w:val="004D569E"/>
    <w:rsid w:val="004D77D2"/>
    <w:rsid w:val="004D7995"/>
    <w:rsid w:val="004E3B7E"/>
    <w:rsid w:val="004E7D95"/>
    <w:rsid w:val="004F50E5"/>
    <w:rsid w:val="004F5B77"/>
    <w:rsid w:val="004F720C"/>
    <w:rsid w:val="00506360"/>
    <w:rsid w:val="00510F61"/>
    <w:rsid w:val="00514AC8"/>
    <w:rsid w:val="005244CF"/>
    <w:rsid w:val="0052536E"/>
    <w:rsid w:val="00536809"/>
    <w:rsid w:val="00540584"/>
    <w:rsid w:val="0054706A"/>
    <w:rsid w:val="005522BE"/>
    <w:rsid w:val="0056025A"/>
    <w:rsid w:val="005730CB"/>
    <w:rsid w:val="00581879"/>
    <w:rsid w:val="00582570"/>
    <w:rsid w:val="005827BF"/>
    <w:rsid w:val="005852A1"/>
    <w:rsid w:val="00591196"/>
    <w:rsid w:val="00592B11"/>
    <w:rsid w:val="00593690"/>
    <w:rsid w:val="00595990"/>
    <w:rsid w:val="005A532D"/>
    <w:rsid w:val="005A5F3A"/>
    <w:rsid w:val="005C1B4F"/>
    <w:rsid w:val="005C4D87"/>
    <w:rsid w:val="005F4C39"/>
    <w:rsid w:val="005F77AE"/>
    <w:rsid w:val="00600D1A"/>
    <w:rsid w:val="00625BBE"/>
    <w:rsid w:val="006309AC"/>
    <w:rsid w:val="00632A3B"/>
    <w:rsid w:val="00637EC1"/>
    <w:rsid w:val="00643B04"/>
    <w:rsid w:val="00666025"/>
    <w:rsid w:val="0067753B"/>
    <w:rsid w:val="006866A8"/>
    <w:rsid w:val="0069180D"/>
    <w:rsid w:val="00695900"/>
    <w:rsid w:val="006A17A0"/>
    <w:rsid w:val="006A3DDF"/>
    <w:rsid w:val="006B6EC7"/>
    <w:rsid w:val="006C680E"/>
    <w:rsid w:val="006D3D1B"/>
    <w:rsid w:val="006F1154"/>
    <w:rsid w:val="006F2F5C"/>
    <w:rsid w:val="006F49E8"/>
    <w:rsid w:val="007022C2"/>
    <w:rsid w:val="0070300C"/>
    <w:rsid w:val="00706E71"/>
    <w:rsid w:val="00712051"/>
    <w:rsid w:val="00715A57"/>
    <w:rsid w:val="00725AE7"/>
    <w:rsid w:val="00725F34"/>
    <w:rsid w:val="0072605F"/>
    <w:rsid w:val="00730417"/>
    <w:rsid w:val="00733AC9"/>
    <w:rsid w:val="00733D78"/>
    <w:rsid w:val="007340F9"/>
    <w:rsid w:val="007463F4"/>
    <w:rsid w:val="00757D17"/>
    <w:rsid w:val="00757DD8"/>
    <w:rsid w:val="00761371"/>
    <w:rsid w:val="00763C15"/>
    <w:rsid w:val="00767097"/>
    <w:rsid w:val="00767B10"/>
    <w:rsid w:val="00781530"/>
    <w:rsid w:val="00781E97"/>
    <w:rsid w:val="00782D40"/>
    <w:rsid w:val="00786DC5"/>
    <w:rsid w:val="007B31C2"/>
    <w:rsid w:val="007E2901"/>
    <w:rsid w:val="007E5C0B"/>
    <w:rsid w:val="007E662E"/>
    <w:rsid w:val="007F41F6"/>
    <w:rsid w:val="007F7EC0"/>
    <w:rsid w:val="00800056"/>
    <w:rsid w:val="008034F4"/>
    <w:rsid w:val="008043D1"/>
    <w:rsid w:val="008133C3"/>
    <w:rsid w:val="00825748"/>
    <w:rsid w:val="008272D0"/>
    <w:rsid w:val="00851F91"/>
    <w:rsid w:val="00860CC3"/>
    <w:rsid w:val="00870872"/>
    <w:rsid w:val="00871EFA"/>
    <w:rsid w:val="00876E40"/>
    <w:rsid w:val="00883DC7"/>
    <w:rsid w:val="00892DAF"/>
    <w:rsid w:val="008A5BE6"/>
    <w:rsid w:val="008B026B"/>
    <w:rsid w:val="008B4BCC"/>
    <w:rsid w:val="008D0FF0"/>
    <w:rsid w:val="008D3E66"/>
    <w:rsid w:val="008D5C0B"/>
    <w:rsid w:val="008E1BCB"/>
    <w:rsid w:val="008F787C"/>
    <w:rsid w:val="00922CF8"/>
    <w:rsid w:val="00924755"/>
    <w:rsid w:val="0093392E"/>
    <w:rsid w:val="00963257"/>
    <w:rsid w:val="00971552"/>
    <w:rsid w:val="009A0164"/>
    <w:rsid w:val="009A3640"/>
    <w:rsid w:val="009C0973"/>
    <w:rsid w:val="009C343A"/>
    <w:rsid w:val="009C4F7F"/>
    <w:rsid w:val="009D2032"/>
    <w:rsid w:val="009E62DB"/>
    <w:rsid w:val="00A01C78"/>
    <w:rsid w:val="00A172CF"/>
    <w:rsid w:val="00A20EA9"/>
    <w:rsid w:val="00A407D5"/>
    <w:rsid w:val="00A628DD"/>
    <w:rsid w:val="00A644F5"/>
    <w:rsid w:val="00A67E96"/>
    <w:rsid w:val="00A738BD"/>
    <w:rsid w:val="00A8314B"/>
    <w:rsid w:val="00A870DB"/>
    <w:rsid w:val="00A9023D"/>
    <w:rsid w:val="00AA4E9C"/>
    <w:rsid w:val="00AA551F"/>
    <w:rsid w:val="00AC770E"/>
    <w:rsid w:val="00AD3451"/>
    <w:rsid w:val="00AE0820"/>
    <w:rsid w:val="00AF7F63"/>
    <w:rsid w:val="00B02379"/>
    <w:rsid w:val="00B059B7"/>
    <w:rsid w:val="00B060AC"/>
    <w:rsid w:val="00B224F4"/>
    <w:rsid w:val="00B269FF"/>
    <w:rsid w:val="00B3121B"/>
    <w:rsid w:val="00B323F4"/>
    <w:rsid w:val="00B40EA8"/>
    <w:rsid w:val="00B47DDB"/>
    <w:rsid w:val="00B53905"/>
    <w:rsid w:val="00B86B53"/>
    <w:rsid w:val="00B87BC7"/>
    <w:rsid w:val="00BB5B46"/>
    <w:rsid w:val="00BC1A95"/>
    <w:rsid w:val="00BE2DD8"/>
    <w:rsid w:val="00BE31BC"/>
    <w:rsid w:val="00BE64A1"/>
    <w:rsid w:val="00BF5A7F"/>
    <w:rsid w:val="00C13C23"/>
    <w:rsid w:val="00C1570D"/>
    <w:rsid w:val="00C24055"/>
    <w:rsid w:val="00C24D65"/>
    <w:rsid w:val="00C256A7"/>
    <w:rsid w:val="00C26E44"/>
    <w:rsid w:val="00C37B7D"/>
    <w:rsid w:val="00C50F0A"/>
    <w:rsid w:val="00C52B89"/>
    <w:rsid w:val="00C53B4F"/>
    <w:rsid w:val="00C53C6A"/>
    <w:rsid w:val="00C5730E"/>
    <w:rsid w:val="00C62CE5"/>
    <w:rsid w:val="00C65746"/>
    <w:rsid w:val="00C77715"/>
    <w:rsid w:val="00C83BD7"/>
    <w:rsid w:val="00C852F1"/>
    <w:rsid w:val="00C922DC"/>
    <w:rsid w:val="00CA3518"/>
    <w:rsid w:val="00CA5C56"/>
    <w:rsid w:val="00CC273E"/>
    <w:rsid w:val="00CC66F7"/>
    <w:rsid w:val="00CD22CA"/>
    <w:rsid w:val="00CE22A8"/>
    <w:rsid w:val="00D041E6"/>
    <w:rsid w:val="00D13903"/>
    <w:rsid w:val="00D23B56"/>
    <w:rsid w:val="00D34AF1"/>
    <w:rsid w:val="00D37E9D"/>
    <w:rsid w:val="00D40E6E"/>
    <w:rsid w:val="00D46E46"/>
    <w:rsid w:val="00D529CF"/>
    <w:rsid w:val="00D53109"/>
    <w:rsid w:val="00D73F63"/>
    <w:rsid w:val="00D75BB9"/>
    <w:rsid w:val="00D97D9C"/>
    <w:rsid w:val="00DA7555"/>
    <w:rsid w:val="00DB47E9"/>
    <w:rsid w:val="00DC0226"/>
    <w:rsid w:val="00DC36D9"/>
    <w:rsid w:val="00DC3858"/>
    <w:rsid w:val="00DC3C05"/>
    <w:rsid w:val="00DD23D4"/>
    <w:rsid w:val="00E05037"/>
    <w:rsid w:val="00E10AA1"/>
    <w:rsid w:val="00E13F7E"/>
    <w:rsid w:val="00E2018B"/>
    <w:rsid w:val="00E2220A"/>
    <w:rsid w:val="00E342BE"/>
    <w:rsid w:val="00E70055"/>
    <w:rsid w:val="00E72461"/>
    <w:rsid w:val="00E72C2C"/>
    <w:rsid w:val="00E72D3B"/>
    <w:rsid w:val="00E762E7"/>
    <w:rsid w:val="00E97E6B"/>
    <w:rsid w:val="00EA3A53"/>
    <w:rsid w:val="00EB08FF"/>
    <w:rsid w:val="00EB36C3"/>
    <w:rsid w:val="00EF5259"/>
    <w:rsid w:val="00F13560"/>
    <w:rsid w:val="00F241FC"/>
    <w:rsid w:val="00F312DE"/>
    <w:rsid w:val="00F45F75"/>
    <w:rsid w:val="00F5369D"/>
    <w:rsid w:val="00F6439A"/>
    <w:rsid w:val="00F64959"/>
    <w:rsid w:val="00F67231"/>
    <w:rsid w:val="00F67E0B"/>
    <w:rsid w:val="00F70237"/>
    <w:rsid w:val="00F77B03"/>
    <w:rsid w:val="00F84AB2"/>
    <w:rsid w:val="00F91ABA"/>
    <w:rsid w:val="00FA2D76"/>
    <w:rsid w:val="00FA58B3"/>
    <w:rsid w:val="00FA6C81"/>
    <w:rsid w:val="00FA7A40"/>
    <w:rsid w:val="00FB2D8D"/>
    <w:rsid w:val="00FC686D"/>
    <w:rsid w:val="00FC7E88"/>
    <w:rsid w:val="00FD1173"/>
    <w:rsid w:val="00FE0625"/>
    <w:rsid w:val="00FF7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02B9E87-3C22-4D6A-B28B-73A57D13E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10C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10C1"/>
    <w:rPr>
      <w:color w:val="0000FF"/>
      <w:u w:val="single"/>
    </w:rPr>
  </w:style>
  <w:style w:type="paragraph" w:styleId="a4">
    <w:name w:val="Normal (Web)"/>
    <w:basedOn w:val="a"/>
    <w:uiPriority w:val="99"/>
    <w:rsid w:val="003910C1"/>
    <w:pPr>
      <w:spacing w:before="100" w:beforeAutospacing="1" w:after="100" w:afterAutospacing="1"/>
    </w:pPr>
  </w:style>
  <w:style w:type="character" w:customStyle="1" w:styleId="news">
    <w:name w:val="news"/>
    <w:basedOn w:val="a0"/>
    <w:uiPriority w:val="99"/>
    <w:rsid w:val="003910C1"/>
  </w:style>
  <w:style w:type="character" w:customStyle="1" w:styleId="apple-converted-space">
    <w:name w:val="apple-converted-space"/>
    <w:basedOn w:val="a0"/>
    <w:uiPriority w:val="99"/>
    <w:rsid w:val="003910C1"/>
  </w:style>
  <w:style w:type="character" w:styleId="a5">
    <w:name w:val="Strong"/>
    <w:uiPriority w:val="99"/>
    <w:qFormat/>
    <w:rsid w:val="003910C1"/>
    <w:rPr>
      <w:b/>
      <w:bCs/>
    </w:rPr>
  </w:style>
  <w:style w:type="paragraph" w:styleId="a6">
    <w:name w:val="Balloon Text"/>
    <w:basedOn w:val="a"/>
    <w:link w:val="a7"/>
    <w:uiPriority w:val="99"/>
    <w:semiHidden/>
    <w:rsid w:val="00C50F0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C50F0A"/>
    <w:rPr>
      <w:rFonts w:ascii="Tahoma" w:hAnsi="Tahoma" w:cs="Tahoma"/>
      <w:sz w:val="16"/>
      <w:szCs w:val="16"/>
      <w:lang w:eastAsia="ru-RU"/>
    </w:rPr>
  </w:style>
  <w:style w:type="paragraph" w:customStyle="1" w:styleId="1CharChar">
    <w:name w:val="1 Знак Char Знак Char Знак"/>
    <w:basedOn w:val="a"/>
    <w:uiPriority w:val="99"/>
    <w:rsid w:val="00DC36D9"/>
    <w:pPr>
      <w:spacing w:after="160" w:line="240" w:lineRule="exact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6218</Words>
  <Characters>35448</Characters>
  <Application>Microsoft Office Word</Application>
  <DocSecurity>0</DocSecurity>
  <Lines>295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Борис</cp:lastModifiedBy>
  <cp:revision>2</cp:revision>
  <cp:lastPrinted>2014-04-07T04:50:00Z</cp:lastPrinted>
  <dcterms:created xsi:type="dcterms:W3CDTF">2015-09-03T09:48:00Z</dcterms:created>
  <dcterms:modified xsi:type="dcterms:W3CDTF">2015-09-03T09:48:00Z</dcterms:modified>
</cp:coreProperties>
</file>